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67B" w:rsidRDefault="00566917" w:rsidP="001B6404">
      <w:pPr>
        <w:ind w:left="-1701" w:firstLine="567"/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-1039192</wp:posOffset>
            </wp:positionH>
            <wp:positionV relativeFrom="paragraph">
              <wp:posOffset>-570249</wp:posOffset>
            </wp:positionV>
            <wp:extent cx="7434510" cy="1131570"/>
            <wp:effectExtent l="0" t="0" r="0" b="0"/>
            <wp:wrapNone/>
            <wp:docPr id="1" name="Imagem 0" descr="timbrad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ad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711" cy="1138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067B" w:rsidRDefault="008C067B" w:rsidP="001B6404">
      <w:pPr>
        <w:ind w:left="-1134"/>
      </w:pPr>
      <w:r>
        <w:tab/>
      </w:r>
    </w:p>
    <w:p w:rsidR="00566917" w:rsidRDefault="00566917" w:rsidP="008C067B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56691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</w:t>
      </w:r>
      <w:r w:rsidR="00603747">
        <w:rPr>
          <w:b/>
          <w:sz w:val="32"/>
          <w:szCs w:val="32"/>
          <w:u w:val="single"/>
        </w:rPr>
        <w:t>O DE INEXIGIBILIDADE N° 0</w:t>
      </w:r>
      <w:r w:rsidR="006226F2">
        <w:rPr>
          <w:b/>
          <w:sz w:val="32"/>
          <w:szCs w:val="32"/>
          <w:u w:val="single"/>
        </w:rPr>
        <w:t>12</w:t>
      </w:r>
      <w:r w:rsidR="001B6404">
        <w:rPr>
          <w:b/>
          <w:sz w:val="32"/>
          <w:szCs w:val="32"/>
          <w:u w:val="single"/>
        </w:rPr>
        <w:t>/201</w:t>
      </w:r>
      <w:r w:rsidR="006226F2">
        <w:rPr>
          <w:b/>
          <w:sz w:val="32"/>
          <w:szCs w:val="32"/>
          <w:u w:val="single"/>
        </w:rPr>
        <w:t>9</w:t>
      </w:r>
    </w:p>
    <w:p w:rsidR="00566917" w:rsidRPr="00566917" w:rsidRDefault="00566917" w:rsidP="00566917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8C067B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</w:t>
      </w:r>
      <w:r w:rsidR="00603747">
        <w:rPr>
          <w:sz w:val="32"/>
          <w:szCs w:val="32"/>
        </w:rPr>
        <w:t xml:space="preserve">de licitação em favor da </w:t>
      </w:r>
      <w:r w:rsidR="00603747" w:rsidRPr="00603747">
        <w:rPr>
          <w:b/>
          <w:sz w:val="32"/>
          <w:szCs w:val="32"/>
        </w:rPr>
        <w:t>EMPRESA</w:t>
      </w:r>
      <w:r w:rsidR="00603747">
        <w:rPr>
          <w:b/>
          <w:sz w:val="32"/>
          <w:szCs w:val="32"/>
        </w:rPr>
        <w:t xml:space="preserve"> BRASILEIRA DE CORREIOS E TELÉGRAFOS - CORREIOS</w:t>
      </w:r>
      <w:r w:rsidR="00B91A73">
        <w:rPr>
          <w:sz w:val="32"/>
          <w:szCs w:val="32"/>
        </w:rPr>
        <w:t xml:space="preserve">, </w:t>
      </w:r>
      <w:r w:rsidR="00F94E08">
        <w:rPr>
          <w:sz w:val="32"/>
          <w:szCs w:val="32"/>
        </w:rPr>
        <w:t xml:space="preserve">no valor </w:t>
      </w:r>
      <w:r>
        <w:rPr>
          <w:sz w:val="32"/>
          <w:szCs w:val="32"/>
        </w:rPr>
        <w:t xml:space="preserve">R$ </w:t>
      </w:r>
      <w:r w:rsidR="006226F2">
        <w:rPr>
          <w:sz w:val="32"/>
          <w:szCs w:val="32"/>
        </w:rPr>
        <w:t>9</w:t>
      </w:r>
      <w:r w:rsidR="00603747">
        <w:rPr>
          <w:sz w:val="32"/>
          <w:szCs w:val="32"/>
        </w:rPr>
        <w:t>0</w:t>
      </w:r>
      <w:r w:rsidR="0048118C">
        <w:rPr>
          <w:sz w:val="32"/>
          <w:szCs w:val="32"/>
        </w:rPr>
        <w:t>.000,00</w:t>
      </w:r>
      <w:r>
        <w:rPr>
          <w:sz w:val="32"/>
          <w:szCs w:val="32"/>
        </w:rPr>
        <w:t xml:space="preserve"> (</w:t>
      </w:r>
      <w:r w:rsidR="006226F2">
        <w:rPr>
          <w:sz w:val="32"/>
          <w:szCs w:val="32"/>
        </w:rPr>
        <w:t>noventa</w:t>
      </w:r>
      <w:r w:rsidR="00603747">
        <w:rPr>
          <w:sz w:val="32"/>
          <w:szCs w:val="32"/>
        </w:rPr>
        <w:t xml:space="preserve"> </w:t>
      </w:r>
      <w:r w:rsidR="00F94E08">
        <w:rPr>
          <w:sz w:val="32"/>
          <w:szCs w:val="32"/>
        </w:rPr>
        <w:t xml:space="preserve">mil reais), </w:t>
      </w:r>
      <w:r w:rsidR="00B91A73">
        <w:rPr>
          <w:sz w:val="32"/>
          <w:szCs w:val="32"/>
        </w:rPr>
        <w:t>do Artigo 25,</w:t>
      </w:r>
      <w:r w:rsidR="00603747">
        <w:rPr>
          <w:sz w:val="32"/>
          <w:szCs w:val="32"/>
        </w:rPr>
        <w:t xml:space="preserve"> </w:t>
      </w:r>
      <w:r w:rsidR="00603747" w:rsidRPr="00603747">
        <w:rPr>
          <w:i/>
          <w:sz w:val="32"/>
          <w:szCs w:val="32"/>
        </w:rPr>
        <w:t>caput</w:t>
      </w:r>
      <w:r w:rsidR="00603747">
        <w:rPr>
          <w:sz w:val="32"/>
          <w:szCs w:val="32"/>
        </w:rPr>
        <w:t>,</w:t>
      </w:r>
      <w:r w:rsidR="00B91A7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da Lei Federal n° 8.666/93, em </w:t>
      </w:r>
      <w:r w:rsidR="00F94E08">
        <w:rPr>
          <w:sz w:val="32"/>
          <w:szCs w:val="32"/>
        </w:rPr>
        <w:t xml:space="preserve">conformidade com o parecer </w:t>
      </w:r>
      <w:r>
        <w:rPr>
          <w:sz w:val="32"/>
          <w:szCs w:val="32"/>
        </w:rPr>
        <w:t xml:space="preserve">exarado pela Procuradoria Geral do Município, constante do Processo Administrativo Municipal n° </w:t>
      </w:r>
      <w:r w:rsidR="00603747">
        <w:rPr>
          <w:sz w:val="32"/>
          <w:szCs w:val="32"/>
        </w:rPr>
        <w:t>1</w:t>
      </w:r>
      <w:r w:rsidR="006226F2">
        <w:rPr>
          <w:sz w:val="32"/>
          <w:szCs w:val="32"/>
        </w:rPr>
        <w:t>3.101</w:t>
      </w:r>
      <w:r w:rsidR="00B91A73">
        <w:rPr>
          <w:sz w:val="32"/>
          <w:szCs w:val="32"/>
        </w:rPr>
        <w:t>/201</w:t>
      </w:r>
      <w:r w:rsidR="006226F2">
        <w:rPr>
          <w:sz w:val="32"/>
          <w:szCs w:val="32"/>
        </w:rPr>
        <w:t>9</w:t>
      </w:r>
      <w:r>
        <w:rPr>
          <w:sz w:val="32"/>
          <w:szCs w:val="32"/>
        </w:rPr>
        <w:t xml:space="preserve">. </w:t>
      </w: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8C067B" w:rsidP="008C0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do </w:t>
      </w:r>
      <w:r w:rsidR="00AD2956">
        <w:rPr>
          <w:sz w:val="32"/>
          <w:szCs w:val="32"/>
        </w:rPr>
        <w:t>Prefeita</w:t>
      </w:r>
      <w:r w:rsidR="00603747">
        <w:rPr>
          <w:sz w:val="32"/>
          <w:szCs w:val="32"/>
        </w:rPr>
        <w:t xml:space="preserve">, </w:t>
      </w:r>
      <w:r w:rsidR="006226F2">
        <w:rPr>
          <w:sz w:val="32"/>
          <w:szCs w:val="32"/>
        </w:rPr>
        <w:t>17</w:t>
      </w:r>
      <w:r w:rsidR="00603747">
        <w:rPr>
          <w:sz w:val="32"/>
          <w:szCs w:val="32"/>
        </w:rPr>
        <w:t xml:space="preserve"> de</w:t>
      </w:r>
      <w:r w:rsidR="006226F2">
        <w:rPr>
          <w:sz w:val="32"/>
          <w:szCs w:val="32"/>
        </w:rPr>
        <w:t xml:space="preserve"> maio</w:t>
      </w:r>
      <w:r w:rsidR="00566917">
        <w:rPr>
          <w:sz w:val="32"/>
          <w:szCs w:val="32"/>
        </w:rPr>
        <w:t xml:space="preserve"> de 201</w:t>
      </w:r>
      <w:r w:rsidR="006226F2">
        <w:rPr>
          <w:sz w:val="32"/>
          <w:szCs w:val="32"/>
        </w:rPr>
        <w:t>9</w:t>
      </w:r>
      <w:r>
        <w:rPr>
          <w:sz w:val="32"/>
          <w:szCs w:val="32"/>
        </w:rPr>
        <w:t>.</w:t>
      </w:r>
    </w:p>
    <w:p w:rsidR="008C067B" w:rsidRDefault="008C067B" w:rsidP="008C067B">
      <w:pPr>
        <w:jc w:val="center"/>
        <w:rPr>
          <w:sz w:val="32"/>
          <w:szCs w:val="32"/>
        </w:rPr>
      </w:pPr>
    </w:p>
    <w:p w:rsidR="008C067B" w:rsidRDefault="008C067B" w:rsidP="008C067B">
      <w:pPr>
        <w:jc w:val="both"/>
        <w:rPr>
          <w:sz w:val="32"/>
          <w:szCs w:val="32"/>
        </w:rPr>
      </w:pPr>
    </w:p>
    <w:p w:rsidR="00566917" w:rsidRDefault="00566917" w:rsidP="008C067B">
      <w:pPr>
        <w:jc w:val="both"/>
        <w:rPr>
          <w:sz w:val="32"/>
          <w:szCs w:val="32"/>
        </w:rPr>
      </w:pPr>
    </w:p>
    <w:p w:rsidR="008C067B" w:rsidRPr="00291905" w:rsidRDefault="008C067B" w:rsidP="008C067B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:rsidR="008C067B" w:rsidRPr="00291905" w:rsidRDefault="008C067B" w:rsidP="008C067B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8C067B" w:rsidRPr="00291905" w:rsidRDefault="008C067B" w:rsidP="008C067B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8C067B" w:rsidRDefault="008C067B" w:rsidP="008C067B"/>
    <w:p w:rsidR="00566917" w:rsidRDefault="00566917" w:rsidP="008C067B"/>
    <w:p w:rsidR="00566917" w:rsidRDefault="00566917" w:rsidP="008C067B"/>
    <w:p w:rsidR="00603747" w:rsidRDefault="00603747" w:rsidP="008C067B"/>
    <w:p w:rsidR="008C067B" w:rsidRDefault="008C067B" w:rsidP="008C067B"/>
    <w:p w:rsidR="005654BF" w:rsidRPr="008C067B" w:rsidRDefault="008C067B" w:rsidP="008C067B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5654BF" w:rsidRPr="008C067B" w:rsidSect="001B6404">
      <w:headerReference w:type="default" r:id="rId8"/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262" w:rsidRDefault="00E71262" w:rsidP="00C64E32">
      <w:pPr>
        <w:spacing w:after="0" w:line="240" w:lineRule="auto"/>
      </w:pPr>
      <w:r>
        <w:separator/>
      </w:r>
    </w:p>
  </w:endnote>
  <w:endnote w:type="continuationSeparator" w:id="0">
    <w:p w:rsidR="00E71262" w:rsidRDefault="00E71262" w:rsidP="00C6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262" w:rsidRDefault="00E71262" w:rsidP="00C64E32">
      <w:pPr>
        <w:spacing w:after="0" w:line="240" w:lineRule="auto"/>
      </w:pPr>
      <w:r>
        <w:separator/>
      </w:r>
    </w:p>
  </w:footnote>
  <w:footnote w:type="continuationSeparator" w:id="0">
    <w:p w:rsidR="00E71262" w:rsidRDefault="00E71262" w:rsidP="00C64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404" w:rsidRDefault="001B6404" w:rsidP="001B6404">
    <w:pPr>
      <w:pStyle w:val="Cabealho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21"/>
    <w:rsid w:val="00005A21"/>
    <w:rsid w:val="00063C05"/>
    <w:rsid w:val="00082B1A"/>
    <w:rsid w:val="00146843"/>
    <w:rsid w:val="0017743C"/>
    <w:rsid w:val="001B6404"/>
    <w:rsid w:val="0048118C"/>
    <w:rsid w:val="005654BF"/>
    <w:rsid w:val="00566917"/>
    <w:rsid w:val="00603747"/>
    <w:rsid w:val="006226F2"/>
    <w:rsid w:val="00684306"/>
    <w:rsid w:val="00697F67"/>
    <w:rsid w:val="00724EF7"/>
    <w:rsid w:val="0078226D"/>
    <w:rsid w:val="0080172E"/>
    <w:rsid w:val="00877819"/>
    <w:rsid w:val="008C067B"/>
    <w:rsid w:val="008C658A"/>
    <w:rsid w:val="008F17BC"/>
    <w:rsid w:val="009A17F9"/>
    <w:rsid w:val="009D484D"/>
    <w:rsid w:val="00AD2956"/>
    <w:rsid w:val="00B91A73"/>
    <w:rsid w:val="00C64E32"/>
    <w:rsid w:val="00CA550C"/>
    <w:rsid w:val="00CE1DD1"/>
    <w:rsid w:val="00D073B5"/>
    <w:rsid w:val="00D72818"/>
    <w:rsid w:val="00DB425D"/>
    <w:rsid w:val="00E71262"/>
    <w:rsid w:val="00F9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ECF45F-9E85-459B-8A65-4632319C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05A2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005A2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64E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4E32"/>
  </w:style>
  <w:style w:type="paragraph" w:styleId="Textodebalo">
    <w:name w:val="Balloon Text"/>
    <w:basedOn w:val="Normal"/>
    <w:link w:val="TextodebaloChar"/>
    <w:uiPriority w:val="99"/>
    <w:semiHidden/>
    <w:unhideWhenUsed/>
    <w:rsid w:val="00F94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7365A-7CDB-4C2C-9C05-F5B95295B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2019-05-23T13:46:00Z</cp:lastPrinted>
  <dcterms:created xsi:type="dcterms:W3CDTF">2019-06-05T14:10:00Z</dcterms:created>
  <dcterms:modified xsi:type="dcterms:W3CDTF">2019-06-05T14:10:00Z</dcterms:modified>
</cp:coreProperties>
</file>