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006A1" w:rsidRDefault="0096405D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  <w:r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60378" wp14:editId="1A1FE10C">
                <wp:simplePos x="0" y="0"/>
                <wp:positionH relativeFrom="column">
                  <wp:posOffset>1013460</wp:posOffset>
                </wp:positionH>
                <wp:positionV relativeFrom="paragraph">
                  <wp:posOffset>-65405</wp:posOffset>
                </wp:positionV>
                <wp:extent cx="2362200" cy="676275"/>
                <wp:effectExtent l="0" t="0" r="0" b="952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405D" w:rsidRDefault="0096405D" w:rsidP="0096405D">
                            <w:pPr>
                              <w:pStyle w:val="SemEspaamento"/>
                              <w:tabs>
                                <w:tab w:val="left" w:pos="1440"/>
                                <w:tab w:val="center" w:pos="5032"/>
                              </w:tabs>
                              <w:spacing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6130">
                              <w:rPr>
                                <w:b/>
                                <w:sz w:val="20"/>
                                <w:szCs w:val="20"/>
                              </w:rPr>
                              <w:t>ESTADO DO RIO DE JANEIRO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6405D" w:rsidRPr="00D66130" w:rsidRDefault="0096405D" w:rsidP="0096405D">
                            <w:pPr>
                              <w:pStyle w:val="SemEspaamento"/>
                              <w:tabs>
                                <w:tab w:val="left" w:pos="1440"/>
                                <w:tab w:val="center" w:pos="5032"/>
                              </w:tabs>
                              <w:spacing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PREFEITURA MUNICIPAL DE ARARUAMA</w:t>
                            </w:r>
                          </w:p>
                          <w:p w:rsidR="0096405D" w:rsidRPr="00F66B63" w:rsidRDefault="0096405D" w:rsidP="0096405D">
                            <w:pPr>
                              <w:pStyle w:val="SemEspaamento"/>
                              <w:tabs>
                                <w:tab w:val="left" w:pos="701"/>
                                <w:tab w:val="center" w:pos="5032"/>
                              </w:tabs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F66B63">
                              <w:rPr>
                                <w:b/>
                                <w:sz w:val="18"/>
                                <w:szCs w:val="18"/>
                              </w:rPr>
                              <w:t>CONSELHO MUNICIPAL DE EDUCAÇÃO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6405D" w:rsidRDefault="009640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60378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79.8pt;margin-top:-5.15pt;width:186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" fillcolor="white [3201]" stroked="f" strokeweight=".5pt">
                <v:textbox>
                  <w:txbxContent>
                    <w:p w:rsidR="0096405D" w:rsidRDefault="0096405D" w:rsidP="0096405D">
                      <w:pPr>
                        <w:pStyle w:val="SemEspaamento"/>
                        <w:tabs>
                          <w:tab w:val="left" w:pos="1440"/>
                          <w:tab w:val="center" w:pos="5032"/>
                        </w:tabs>
                        <w:spacing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6130">
                        <w:rPr>
                          <w:b/>
                          <w:sz w:val="20"/>
                          <w:szCs w:val="20"/>
                        </w:rPr>
                        <w:t>ESTADO DO RIO DE JANEIRO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96405D" w:rsidRPr="00D66130" w:rsidRDefault="0096405D" w:rsidP="0096405D">
                      <w:pPr>
                        <w:pStyle w:val="SemEspaamento"/>
                        <w:tabs>
                          <w:tab w:val="left" w:pos="1440"/>
                          <w:tab w:val="center" w:pos="5032"/>
                        </w:tabs>
                        <w:spacing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PREFEITURA MUNICIPAL DE ARARUAMA</w:t>
                      </w:r>
                    </w:p>
                    <w:p w:rsidR="0096405D" w:rsidRPr="00F66B63" w:rsidRDefault="0096405D" w:rsidP="0096405D">
                      <w:pPr>
                        <w:pStyle w:val="SemEspaamento"/>
                        <w:tabs>
                          <w:tab w:val="left" w:pos="701"/>
                          <w:tab w:val="center" w:pos="5032"/>
                        </w:tabs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F66B63">
                        <w:rPr>
                          <w:b/>
                          <w:sz w:val="18"/>
                          <w:szCs w:val="18"/>
                        </w:rPr>
                        <w:t>CONSELHO MUNICIPAL DE EDUCAÇÃO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96405D" w:rsidRDefault="0096405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40C0F" wp14:editId="4F2F5D9C">
                <wp:simplePos x="0" y="0"/>
                <wp:positionH relativeFrom="column">
                  <wp:posOffset>3766185</wp:posOffset>
                </wp:positionH>
                <wp:positionV relativeFrom="paragraph">
                  <wp:posOffset>-132080</wp:posOffset>
                </wp:positionV>
                <wp:extent cx="885825" cy="1076325"/>
                <wp:effectExtent l="0" t="0" r="9525" b="952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405D" w:rsidRDefault="0096405D">
                            <w:r w:rsidRPr="002422E8">
                              <w:rPr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 wp14:anchorId="549317D1" wp14:editId="2A05948E">
                                  <wp:extent cx="735330" cy="959133"/>
                                  <wp:effectExtent l="0" t="0" r="0" b="0"/>
                                  <wp:docPr id="9" name="Imagem 9" descr="C:\Users\CME\Documents\CONSELHO MUNICIPAL DE EDUCAÇÃO\Audiência Pública Lei do CME\LOGO CME pn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ME\Documents\CONSELHO MUNICIPAL DE EDUCAÇÃO\Audiência Pública Lei do CME\LOGO CME pn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640" t="11240" r="8982" b="179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5621" cy="9986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40C0F" id="Caixa de Texto 8" o:spid="_x0000_s1027" type="#_x0000_t202" style="position:absolute;margin-left:296.55pt;margin-top:-10.4pt;width:69.7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" fillcolor="white [3201]" stroked="f" strokeweight=".5pt">
                <v:textbox>
                  <w:txbxContent>
                    <w:p w:rsidR="0096405D" w:rsidRDefault="0096405D">
                      <w:r w:rsidRPr="002422E8">
                        <w:rPr>
                          <w:noProof/>
                          <w:lang w:val="pt-BR" w:eastAsia="pt-BR"/>
                        </w:rPr>
                        <w:drawing>
                          <wp:inline distT="0" distB="0" distL="0" distR="0" wp14:anchorId="549317D1" wp14:editId="2A05948E">
                            <wp:extent cx="735330" cy="959133"/>
                            <wp:effectExtent l="0" t="0" r="0" b="0"/>
                            <wp:docPr id="9" name="Imagem 9" descr="C:\Users\CME\Documents\CONSELHO MUNICIPAL DE EDUCAÇÃO\Audiência Pública Lei do CME\LOGO CME pn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ME\Documents\CONSELHO MUNICIPAL DE EDUCAÇÃO\Audiência Pública Lei do CME\LOGO CME pn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640" t="11240" r="8982" b="179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5621" cy="9986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27126B" wp14:editId="60FA9086">
                <wp:simplePos x="0" y="0"/>
                <wp:positionH relativeFrom="margin">
                  <wp:posOffset>4958080</wp:posOffset>
                </wp:positionH>
                <wp:positionV relativeFrom="paragraph">
                  <wp:posOffset>-113030</wp:posOffset>
                </wp:positionV>
                <wp:extent cx="1143000" cy="1000125"/>
                <wp:effectExtent l="0" t="0" r="0" b="9525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405D" w:rsidRDefault="0096405D">
                            <w:r w:rsidRPr="00D66130">
                              <w:rPr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 wp14:anchorId="1BF7A2BD" wp14:editId="062AFC9D">
                                  <wp:extent cx="914712" cy="885825"/>
                                  <wp:effectExtent l="0" t="0" r="0" b="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7416" cy="8884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7126B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8" type="#_x0000_t202" style="position:absolute;margin-left:390.4pt;margin-top:-8.9pt;width:90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" fillcolor="white [3201]" stroked="f" strokeweight=".5pt">
                <v:textbox>
                  <w:txbxContent>
                    <w:p w:rsidR="0096405D" w:rsidRDefault="0096405D">
                      <w:r w:rsidRPr="00D66130">
                        <w:rPr>
                          <w:noProof/>
                          <w:lang w:val="pt-BR" w:eastAsia="pt-BR"/>
                        </w:rPr>
                        <w:drawing>
                          <wp:inline distT="0" distB="0" distL="0" distR="0" wp14:anchorId="1BF7A2BD" wp14:editId="062AFC9D">
                            <wp:extent cx="914712" cy="885825"/>
                            <wp:effectExtent l="0" t="0" r="0" b="0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7416" cy="8884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5376D" wp14:editId="231C29C4">
                <wp:simplePos x="0" y="0"/>
                <wp:positionH relativeFrom="column">
                  <wp:posOffset>41910</wp:posOffset>
                </wp:positionH>
                <wp:positionV relativeFrom="paragraph">
                  <wp:posOffset>-95250</wp:posOffset>
                </wp:positionV>
                <wp:extent cx="971550" cy="1068705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1068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405D" w:rsidRDefault="0096405D">
                            <w:r>
                              <w:rPr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 wp14:anchorId="309CCF45" wp14:editId="0AC868A1">
                                  <wp:extent cx="781050" cy="857250"/>
                                  <wp:effectExtent l="0" t="0" r="0" b="0"/>
                                  <wp:docPr id="6" name="Imagem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Imagem 12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376D" id="Caixa de Texto 5" o:spid="_x0000_s1029" type="#_x0000_t202" style="position:absolute;margin-left:3.3pt;margin-top:-7.5pt;width:76.5pt;height:8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" fillcolor="white [3201]" stroked="f" strokeweight=".5pt">
                <v:textbox>
                  <w:txbxContent>
                    <w:p w:rsidR="0096405D" w:rsidRDefault="0096405D">
                      <w:r>
                        <w:rPr>
                          <w:noProof/>
                          <w:lang w:val="pt-BR" w:eastAsia="pt-BR"/>
                        </w:rPr>
                        <w:drawing>
                          <wp:inline distT="0" distB="0" distL="0" distR="0" wp14:anchorId="309CCF45" wp14:editId="0AC868A1">
                            <wp:extent cx="781050" cy="857250"/>
                            <wp:effectExtent l="0" t="0" r="0" b="0"/>
                            <wp:docPr id="6" name="Imagem 1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Imagem 12"/>
                                    <pic:cNvPicPr/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54F7E" w:rsidRDefault="00854F7E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8F6356" w:rsidRDefault="008F6356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8F6356" w:rsidRDefault="008F6356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8F6356" w:rsidRDefault="008F6356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8F6356" w:rsidRPr="008F6356" w:rsidRDefault="008F6356" w:rsidP="008F6356">
      <w:pPr>
        <w:spacing w:line="276" w:lineRule="auto"/>
        <w:rPr>
          <w:rFonts w:ascii="Times New Roman" w:hAnsi="Times New Roman"/>
          <w:b/>
          <w:sz w:val="24"/>
          <w:szCs w:val="24"/>
          <w:lang w:val="pt-BR"/>
        </w:rPr>
      </w:pPr>
      <w:r w:rsidRPr="008F6356">
        <w:rPr>
          <w:rFonts w:ascii="Times New Roman" w:hAnsi="Times New Roman"/>
          <w:b/>
          <w:sz w:val="24"/>
          <w:szCs w:val="24"/>
          <w:lang w:val="pt-BR"/>
        </w:rPr>
        <w:t xml:space="preserve">PARECER CME Nº 002/2019                                                 </w:t>
      </w:r>
    </w:p>
    <w:p w:rsidR="008F6356" w:rsidRPr="008F6356" w:rsidRDefault="008F6356" w:rsidP="008F6356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8F6356" w:rsidRPr="008F6356" w:rsidRDefault="008F6356" w:rsidP="008F6356">
      <w:pPr>
        <w:spacing w:line="360" w:lineRule="auto"/>
        <w:rPr>
          <w:rFonts w:ascii="Times New Roman" w:hAnsi="Times New Roman"/>
          <w:b/>
          <w:szCs w:val="24"/>
          <w:lang w:val="pt-BR"/>
        </w:rPr>
      </w:pPr>
      <w:r w:rsidRPr="008F6356">
        <w:rPr>
          <w:rFonts w:ascii="Times New Roman" w:hAnsi="Times New Roman"/>
          <w:b/>
          <w:szCs w:val="24"/>
          <w:lang w:val="pt-BR"/>
        </w:rPr>
        <w:t>Processo nº 002/2019</w:t>
      </w:r>
    </w:p>
    <w:p w:rsidR="008F6356" w:rsidRPr="008F6356" w:rsidRDefault="008F6356" w:rsidP="008F6356">
      <w:pPr>
        <w:spacing w:line="360" w:lineRule="auto"/>
        <w:rPr>
          <w:rFonts w:ascii="Times New Roman" w:hAnsi="Times New Roman"/>
          <w:b/>
          <w:szCs w:val="24"/>
          <w:lang w:val="pt-BR"/>
        </w:rPr>
      </w:pPr>
      <w:r w:rsidRPr="008F6356">
        <w:rPr>
          <w:rFonts w:ascii="Times New Roman" w:hAnsi="Times New Roman"/>
          <w:b/>
          <w:szCs w:val="24"/>
          <w:lang w:val="pt-BR"/>
        </w:rPr>
        <w:t xml:space="preserve">Interessado: </w:t>
      </w:r>
      <w:r w:rsidRPr="008F6356">
        <w:rPr>
          <w:rFonts w:ascii="Times New Roman" w:hAnsi="Times New Roman"/>
          <w:szCs w:val="24"/>
          <w:lang w:val="pt-BR"/>
        </w:rPr>
        <w:t>Colégio Filho da Promessa EIRELI – Escola Arca de Noé</w:t>
      </w:r>
    </w:p>
    <w:p w:rsidR="008F6356" w:rsidRPr="008F6356" w:rsidRDefault="008F6356" w:rsidP="008F6356">
      <w:pPr>
        <w:tabs>
          <w:tab w:val="left" w:pos="173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b/>
          <w:szCs w:val="24"/>
          <w:lang w:val="pt-BR"/>
        </w:rPr>
        <w:t xml:space="preserve">Assunto: </w:t>
      </w:r>
      <w:r w:rsidRPr="008F6356">
        <w:rPr>
          <w:rFonts w:ascii="Times New Roman" w:hAnsi="Times New Roman"/>
          <w:szCs w:val="24"/>
          <w:lang w:val="pt-BR"/>
        </w:rPr>
        <w:t>Solicitação autorização de funcionamento de Instituição de Educação Infantil, de acordo com a Deliberação CME Nº 01</w:t>
      </w:r>
      <w:r>
        <w:rPr>
          <w:rFonts w:ascii="Times New Roman" w:hAnsi="Times New Roman"/>
          <w:szCs w:val="24"/>
          <w:lang w:val="pt-BR"/>
        </w:rPr>
        <w:t>/</w:t>
      </w:r>
      <w:r w:rsidRPr="008F6356">
        <w:rPr>
          <w:rFonts w:ascii="Times New Roman" w:hAnsi="Times New Roman"/>
          <w:szCs w:val="24"/>
          <w:lang w:val="pt-BR"/>
        </w:rPr>
        <w:t>2010.</w:t>
      </w:r>
    </w:p>
    <w:p w:rsidR="008F6356" w:rsidRPr="00276E0B" w:rsidRDefault="008F6356" w:rsidP="008F6356">
      <w:pPr>
        <w:pStyle w:val="SemEspaamento"/>
        <w:spacing w:line="360" w:lineRule="auto"/>
        <w:ind w:left="4248"/>
        <w:jc w:val="right"/>
        <w:rPr>
          <w:rFonts w:ascii="Times New Roman" w:hAnsi="Times New Roman"/>
          <w:sz w:val="24"/>
          <w:szCs w:val="24"/>
        </w:rPr>
      </w:pPr>
    </w:p>
    <w:p w:rsidR="008F6356" w:rsidRPr="008F6356" w:rsidRDefault="008F6356" w:rsidP="008F6356">
      <w:pPr>
        <w:tabs>
          <w:tab w:val="left" w:pos="173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b/>
          <w:szCs w:val="24"/>
          <w:lang w:val="pt-BR"/>
        </w:rPr>
        <w:tab/>
      </w:r>
    </w:p>
    <w:p w:rsidR="008F6356" w:rsidRPr="008F6356" w:rsidRDefault="008F6356" w:rsidP="008F6356">
      <w:pPr>
        <w:spacing w:line="360" w:lineRule="auto"/>
        <w:rPr>
          <w:rFonts w:ascii="Times New Roman" w:hAnsi="Times New Roman"/>
          <w:b/>
          <w:szCs w:val="24"/>
          <w:lang w:val="pt-BR"/>
        </w:rPr>
      </w:pPr>
      <w:r w:rsidRPr="008F6356">
        <w:rPr>
          <w:rFonts w:ascii="Times New Roman" w:hAnsi="Times New Roman"/>
          <w:b/>
          <w:szCs w:val="24"/>
          <w:lang w:val="pt-BR"/>
        </w:rPr>
        <w:t>Histórico:</w:t>
      </w: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 xml:space="preserve">A Senhora Monique Costa de Lima, representante legal do </w:t>
      </w:r>
      <w:r w:rsidRPr="008F6356">
        <w:rPr>
          <w:rFonts w:ascii="Times New Roman" w:hAnsi="Times New Roman"/>
          <w:b/>
          <w:szCs w:val="24"/>
          <w:lang w:val="pt-BR"/>
        </w:rPr>
        <w:t>Colégio Filho da Promessa EIRELI – Escola Arca de Noé</w:t>
      </w:r>
      <w:r w:rsidRPr="008F6356">
        <w:rPr>
          <w:rFonts w:ascii="Times New Roman" w:hAnsi="Times New Roman"/>
          <w:szCs w:val="24"/>
          <w:lang w:val="pt-BR"/>
        </w:rPr>
        <w:t xml:space="preserve">, localizado </w:t>
      </w:r>
      <w:proofErr w:type="spellStart"/>
      <w:r w:rsidRPr="008F6356">
        <w:rPr>
          <w:rFonts w:ascii="Times New Roman" w:hAnsi="Times New Roman"/>
          <w:szCs w:val="24"/>
          <w:lang w:val="pt-BR"/>
        </w:rPr>
        <w:t>à</w:t>
      </w:r>
      <w:proofErr w:type="spellEnd"/>
      <w:r w:rsidRPr="008F6356">
        <w:rPr>
          <w:rFonts w:ascii="Times New Roman" w:hAnsi="Times New Roman"/>
          <w:szCs w:val="24"/>
          <w:lang w:val="pt-BR"/>
        </w:rPr>
        <w:t xml:space="preserve"> Avenida Nilo Peçanha, nº 1.016, Bairro Centro, Araruama/RJ, solicita a este Conselho, por meio do processo administrativo nº 002, de 13 de fevereiro de 2019, autorização para o funcionamento da Instituição que se destina a oferecer a modalidade de Educação Infantil.</w:t>
      </w: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  <w:r w:rsidRPr="008F6356">
        <w:rPr>
          <w:rFonts w:ascii="Times New Roman" w:hAnsi="Times New Roman"/>
          <w:b/>
          <w:szCs w:val="24"/>
          <w:lang w:val="pt-BR"/>
        </w:rPr>
        <w:t>Análise do mérito:</w:t>
      </w: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De acordo com a Deliberação CME Nº. 01/2010, a requerente atende ao que determina a mencionada Deliberação, a qual fixa normas para autorização de funcionamento e credenciamento de Instituição de Educação Infantil do Sistema Municipal de Ensino de Araruama e dá outras providências.</w:t>
      </w: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A Solicitante ingressou com o pedido neste Conselho Municipal, que para tanto, encaminhou o processo à S</w:t>
      </w:r>
      <w:r>
        <w:rPr>
          <w:rFonts w:ascii="Times New Roman" w:hAnsi="Times New Roman"/>
          <w:szCs w:val="24"/>
          <w:lang w:val="pt-BR"/>
        </w:rPr>
        <w:t>ecretaria Municipal de Educação</w:t>
      </w:r>
      <w:r w:rsidRPr="008F6356">
        <w:rPr>
          <w:rFonts w:ascii="Times New Roman" w:hAnsi="Times New Roman"/>
          <w:szCs w:val="24"/>
          <w:lang w:val="pt-BR"/>
        </w:rPr>
        <w:t xml:space="preserve"> para pronunciamento conclusivo da </w:t>
      </w:r>
      <w:r>
        <w:rPr>
          <w:rFonts w:ascii="Times New Roman" w:hAnsi="Times New Roman"/>
          <w:szCs w:val="24"/>
          <w:lang w:val="pt-BR"/>
        </w:rPr>
        <w:t>Comissão de S</w:t>
      </w:r>
      <w:r w:rsidRPr="008F6356">
        <w:rPr>
          <w:rFonts w:ascii="Times New Roman" w:hAnsi="Times New Roman"/>
          <w:szCs w:val="24"/>
          <w:lang w:val="pt-BR"/>
        </w:rPr>
        <w:t>upervisores sobre a autorização pleiteada, nos termos do Artigo 28 da já citada norma municipal.</w:t>
      </w: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 xml:space="preserve">Com o retorno dos autos a este Conselho, constatou-se que a Comissão de Supervisores, após verificação </w:t>
      </w:r>
      <w:r w:rsidRPr="008F6356">
        <w:rPr>
          <w:rFonts w:ascii="Times New Roman" w:hAnsi="Times New Roman"/>
          <w:i/>
          <w:szCs w:val="24"/>
          <w:lang w:val="pt-BR"/>
        </w:rPr>
        <w:t>in loco,</w:t>
      </w:r>
      <w:r w:rsidRPr="008F6356">
        <w:rPr>
          <w:rFonts w:ascii="Times New Roman" w:hAnsi="Times New Roman"/>
          <w:szCs w:val="24"/>
          <w:lang w:val="pt-BR"/>
        </w:rPr>
        <w:t xml:space="preserve"> manifestou-se favoravelmente à concessão da autorização pleiteada, visto que a unidade escolar atende os requisitos previstos para tal finalidade.  </w:t>
      </w: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</w:p>
    <w:p w:rsidR="008F6356" w:rsidRPr="008F6356" w:rsidRDefault="008F6356" w:rsidP="008F6356">
      <w:pPr>
        <w:spacing w:line="360" w:lineRule="auto"/>
        <w:jc w:val="both"/>
        <w:rPr>
          <w:rFonts w:ascii="Times New Roman" w:hAnsi="Times New Roman"/>
          <w:b/>
          <w:szCs w:val="24"/>
          <w:lang w:val="pt-BR"/>
        </w:rPr>
      </w:pPr>
      <w:r w:rsidRPr="008F6356">
        <w:rPr>
          <w:rFonts w:ascii="Times New Roman" w:hAnsi="Times New Roman"/>
          <w:b/>
          <w:szCs w:val="24"/>
          <w:lang w:val="pt-BR"/>
        </w:rPr>
        <w:t>Voto da Relatora:</w:t>
      </w:r>
    </w:p>
    <w:p w:rsidR="008F6356" w:rsidRPr="00276E0B" w:rsidRDefault="008F6356" w:rsidP="008F6356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6E0B">
        <w:rPr>
          <w:rFonts w:ascii="Times New Roman" w:hAnsi="Times New Roman"/>
          <w:sz w:val="24"/>
          <w:szCs w:val="24"/>
        </w:rPr>
        <w:t>Com base no disposto no artig</w:t>
      </w:r>
      <w:r>
        <w:rPr>
          <w:rFonts w:ascii="Times New Roman" w:hAnsi="Times New Roman"/>
          <w:sz w:val="24"/>
          <w:szCs w:val="24"/>
        </w:rPr>
        <w:t>o 2</w:t>
      </w:r>
      <w:r w:rsidRPr="00276E0B">
        <w:rPr>
          <w:rFonts w:ascii="Times New Roman" w:hAnsi="Times New Roman"/>
          <w:sz w:val="24"/>
          <w:szCs w:val="24"/>
        </w:rPr>
        <w:t xml:space="preserve">8, </w:t>
      </w:r>
      <w:r>
        <w:rPr>
          <w:rFonts w:ascii="Times New Roman" w:hAnsi="Times New Roman"/>
          <w:sz w:val="24"/>
          <w:szCs w:val="24"/>
        </w:rPr>
        <w:t>parágrafo único</w:t>
      </w:r>
      <w:r w:rsidRPr="00276E0B">
        <w:rPr>
          <w:rFonts w:ascii="Times New Roman" w:hAnsi="Times New Roman"/>
          <w:sz w:val="24"/>
          <w:szCs w:val="24"/>
        </w:rPr>
        <w:t xml:space="preserve"> da Deliberação acima mencionada e no parecer conclusivo da Comissão de Supervisores da S</w:t>
      </w:r>
      <w:r w:rsidR="0064501B">
        <w:rPr>
          <w:rFonts w:ascii="Times New Roman" w:hAnsi="Times New Roman"/>
          <w:sz w:val="24"/>
          <w:szCs w:val="24"/>
        </w:rPr>
        <w:t>ecretaria Municipal de Educação</w:t>
      </w:r>
      <w:r w:rsidRPr="00276E0B">
        <w:rPr>
          <w:rFonts w:ascii="Times New Roman" w:hAnsi="Times New Roman"/>
          <w:sz w:val="24"/>
          <w:szCs w:val="24"/>
        </w:rPr>
        <w:t xml:space="preserve">, </w:t>
      </w:r>
      <w:r w:rsidRPr="00276E0B">
        <w:rPr>
          <w:rFonts w:ascii="Times New Roman" w:hAnsi="Times New Roman"/>
          <w:b/>
          <w:sz w:val="24"/>
          <w:szCs w:val="24"/>
        </w:rPr>
        <w:t>VOTO FAVORAVELMENTE</w:t>
      </w:r>
      <w:r w:rsidRPr="00276E0B">
        <w:rPr>
          <w:rFonts w:ascii="Times New Roman" w:hAnsi="Times New Roman"/>
          <w:sz w:val="24"/>
          <w:szCs w:val="24"/>
        </w:rPr>
        <w:t xml:space="preserve"> à concessão </w:t>
      </w:r>
      <w:r>
        <w:rPr>
          <w:rFonts w:ascii="Times New Roman" w:hAnsi="Times New Roman"/>
          <w:sz w:val="24"/>
          <w:szCs w:val="24"/>
        </w:rPr>
        <w:t>da autorização de funcionamento da Instituição em apreciação</w:t>
      </w:r>
      <w:r w:rsidRPr="00276E0B">
        <w:rPr>
          <w:rFonts w:ascii="Times New Roman" w:hAnsi="Times New Roman"/>
          <w:sz w:val="24"/>
          <w:szCs w:val="24"/>
        </w:rPr>
        <w:t>, pelo período de 05(cinco) anos, a partir do dia 17 de abril de 2019.</w:t>
      </w:r>
    </w:p>
    <w:p w:rsidR="008F6356" w:rsidRDefault="008F6356" w:rsidP="008F6356">
      <w:pPr>
        <w:pStyle w:val="SemEspaamento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76E0B">
        <w:rPr>
          <w:rFonts w:ascii="Times New Roman" w:hAnsi="Times New Roman"/>
          <w:b/>
          <w:sz w:val="24"/>
          <w:szCs w:val="24"/>
        </w:rPr>
        <w:lastRenderedPageBreak/>
        <w:t>Conclusão da Câmara de Educação Básica:</w:t>
      </w: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  <w:r w:rsidRPr="00276E0B">
        <w:rPr>
          <w:rFonts w:ascii="Times New Roman" w:hAnsi="Times New Roman"/>
          <w:sz w:val="24"/>
          <w:szCs w:val="24"/>
        </w:rPr>
        <w:t>A Câmara acompanha o voto da Relatora.</w:t>
      </w: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  <w:r w:rsidRPr="00276E0B">
        <w:rPr>
          <w:rFonts w:ascii="Times New Roman" w:hAnsi="Times New Roman"/>
          <w:sz w:val="24"/>
          <w:szCs w:val="24"/>
        </w:rPr>
        <w:t xml:space="preserve">Marcos Lattuca da Silva – Presidente </w:t>
      </w: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76E0B">
        <w:rPr>
          <w:rFonts w:ascii="Times New Roman" w:hAnsi="Times New Roman"/>
          <w:b/>
          <w:sz w:val="24"/>
          <w:szCs w:val="24"/>
        </w:rPr>
        <w:t>Conselheiros da Câmara de Educação Básica: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Marcos Lattuca da Silva - Presidente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Anna Paula da Silva Franco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proofErr w:type="gramStart"/>
      <w:r w:rsidRPr="008F6356">
        <w:rPr>
          <w:rFonts w:ascii="Times New Roman" w:hAnsi="Times New Roman"/>
          <w:szCs w:val="24"/>
          <w:lang w:val="pt-BR"/>
        </w:rPr>
        <w:t>Conselheira Marcia Caldeira</w:t>
      </w:r>
      <w:proofErr w:type="gramEnd"/>
      <w:r w:rsidRPr="008F6356">
        <w:rPr>
          <w:rFonts w:ascii="Times New Roman" w:hAnsi="Times New Roman"/>
          <w:szCs w:val="24"/>
          <w:lang w:val="pt-BR"/>
        </w:rPr>
        <w:t xml:space="preserve"> da Costa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Marley Carvalho Nunes - Relatora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Darlene Lobato Matoso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proofErr w:type="gramStart"/>
      <w:r w:rsidRPr="008F6356">
        <w:rPr>
          <w:rFonts w:ascii="Times New Roman" w:hAnsi="Times New Roman"/>
          <w:szCs w:val="24"/>
          <w:lang w:val="pt-BR"/>
        </w:rPr>
        <w:t>Conselheira Ligia</w:t>
      </w:r>
      <w:proofErr w:type="gramEnd"/>
      <w:r w:rsidRPr="008F6356">
        <w:rPr>
          <w:rFonts w:ascii="Times New Roman" w:hAnsi="Times New Roman"/>
          <w:szCs w:val="24"/>
          <w:lang w:val="pt-BR"/>
        </w:rPr>
        <w:t xml:space="preserve"> de Faria Souza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Luiza Cristina da Silva Vianna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Weberton Ferreira de Figueiredo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Michele Masterson Pereira Tavares Cerca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Lúcia Márcia Bernardino Carvalho de Azeredo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Henrique Nunes da Silva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Lidiane Coutinho de Mendonça Onaindia</w:t>
      </w: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  <w:r w:rsidRPr="00276E0B">
        <w:rPr>
          <w:rFonts w:ascii="Times New Roman" w:hAnsi="Times New Roman"/>
          <w:b/>
          <w:sz w:val="24"/>
          <w:szCs w:val="24"/>
        </w:rPr>
        <w:t>CONCLUSÃO DO PLENÁRIO:</w:t>
      </w: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  <w:r w:rsidRPr="00276E0B">
        <w:rPr>
          <w:rFonts w:ascii="Times New Roman" w:hAnsi="Times New Roman"/>
          <w:sz w:val="24"/>
          <w:szCs w:val="24"/>
        </w:rPr>
        <w:t>O presente Parecer foi aprovado por unanimidade dos seus membros e acompanhando o voto da Relatora.</w:t>
      </w: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</w:p>
    <w:p w:rsidR="008F6356" w:rsidRPr="00276E0B" w:rsidRDefault="008F6356" w:rsidP="008F6356">
      <w:pPr>
        <w:pStyle w:val="SemEspaamento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276E0B">
        <w:rPr>
          <w:rFonts w:ascii="Times New Roman" w:hAnsi="Times New Roman"/>
          <w:sz w:val="24"/>
          <w:szCs w:val="24"/>
        </w:rPr>
        <w:t>Sala das Sessões, em Araruama, 17 de abril de 2019.</w:t>
      </w: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</w:p>
    <w:p w:rsidR="008F6356" w:rsidRPr="008F6356" w:rsidRDefault="008F6356" w:rsidP="008F6356">
      <w:pPr>
        <w:tabs>
          <w:tab w:val="left" w:pos="4903"/>
        </w:tabs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76E0B">
        <w:rPr>
          <w:rFonts w:ascii="Times New Roman" w:hAnsi="Times New Roman"/>
          <w:b/>
          <w:sz w:val="24"/>
          <w:szCs w:val="24"/>
        </w:rPr>
        <w:t>Conselheiros da Câmara de Educação Básica: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Marcos Lattuca da Silva - Presidente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Anna Paula da Silva Franco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proofErr w:type="gramStart"/>
      <w:r w:rsidRPr="008F6356">
        <w:rPr>
          <w:rFonts w:ascii="Times New Roman" w:hAnsi="Times New Roman"/>
          <w:szCs w:val="24"/>
          <w:lang w:val="pt-BR"/>
        </w:rPr>
        <w:t>Conselheira Marcia Caldeira</w:t>
      </w:r>
      <w:proofErr w:type="gramEnd"/>
      <w:r w:rsidRPr="008F6356">
        <w:rPr>
          <w:rFonts w:ascii="Times New Roman" w:hAnsi="Times New Roman"/>
          <w:szCs w:val="24"/>
          <w:lang w:val="pt-BR"/>
        </w:rPr>
        <w:t xml:space="preserve"> da Costa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Marley Carvalho Nunes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Darlene Lobato Matoso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proofErr w:type="gramStart"/>
      <w:r w:rsidRPr="008F6356">
        <w:rPr>
          <w:rFonts w:ascii="Times New Roman" w:hAnsi="Times New Roman"/>
          <w:szCs w:val="24"/>
          <w:lang w:val="pt-BR"/>
        </w:rPr>
        <w:t>Conselheira Ligia</w:t>
      </w:r>
      <w:proofErr w:type="gramEnd"/>
      <w:r w:rsidRPr="008F6356">
        <w:rPr>
          <w:rFonts w:ascii="Times New Roman" w:hAnsi="Times New Roman"/>
          <w:szCs w:val="24"/>
          <w:lang w:val="pt-BR"/>
        </w:rPr>
        <w:t xml:space="preserve"> de Faria Souza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Luiza Cristina da Silva Vianna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Weberton Ferreira de Figueiredo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Michele Masterson Pereira Tavares Cerca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lastRenderedPageBreak/>
        <w:t>Conselheira Lúcia Márcia Bernardino Carvalho de Azeredo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Henrique Nunes da Silva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Lidiane Coutinho de Mendonça Onaindia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</w:p>
    <w:p w:rsidR="008F6356" w:rsidRPr="008F6356" w:rsidRDefault="008F6356" w:rsidP="008F6356">
      <w:pPr>
        <w:tabs>
          <w:tab w:val="left" w:pos="4903"/>
        </w:tabs>
        <w:spacing w:line="360" w:lineRule="auto"/>
        <w:rPr>
          <w:rFonts w:ascii="Times New Roman" w:hAnsi="Times New Roman"/>
          <w:b/>
          <w:szCs w:val="24"/>
          <w:lang w:val="pt-BR"/>
        </w:rPr>
      </w:pPr>
      <w:r w:rsidRPr="008F6356">
        <w:rPr>
          <w:rFonts w:ascii="Times New Roman" w:hAnsi="Times New Roman"/>
          <w:b/>
          <w:szCs w:val="24"/>
          <w:lang w:val="pt-BR"/>
        </w:rPr>
        <w:t>Conselheiros da Câmara de Planejamento, Legislação e Normas</w:t>
      </w:r>
      <w:r w:rsidRPr="008F6356">
        <w:rPr>
          <w:rFonts w:ascii="Times New Roman" w:hAnsi="Times New Roman"/>
          <w:b/>
          <w:szCs w:val="24"/>
          <w:lang w:val="pt-BR"/>
        </w:rPr>
        <w:tab/>
      </w:r>
      <w:r w:rsidRPr="008F6356">
        <w:rPr>
          <w:rFonts w:ascii="Times New Roman" w:hAnsi="Times New Roman"/>
          <w:b/>
          <w:szCs w:val="24"/>
          <w:lang w:val="pt-BR"/>
        </w:rPr>
        <w:tab/>
        <w:t xml:space="preserve"> 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Maria Silvana Nascimento Silva da Rocha – Presidente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proofErr w:type="gramStart"/>
      <w:r w:rsidRPr="008F6356">
        <w:rPr>
          <w:rFonts w:ascii="Times New Roman" w:hAnsi="Times New Roman"/>
          <w:szCs w:val="24"/>
          <w:lang w:val="pt-BR"/>
        </w:rPr>
        <w:t>Conselheira Jaqueline Freire</w:t>
      </w:r>
      <w:proofErr w:type="gramEnd"/>
      <w:r w:rsidRPr="008F6356">
        <w:rPr>
          <w:rFonts w:ascii="Times New Roman" w:hAnsi="Times New Roman"/>
          <w:szCs w:val="24"/>
          <w:lang w:val="pt-BR"/>
        </w:rPr>
        <w:t xml:space="preserve"> da Silva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Evaldo Rodrigues Magalhães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Thiago Freitas de Melo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Silvia Helena Gonçalves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Rômulo Alexandre da Silva Pereira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proofErr w:type="gramStart"/>
      <w:r w:rsidRPr="008F6356">
        <w:rPr>
          <w:rFonts w:ascii="Times New Roman" w:hAnsi="Times New Roman"/>
          <w:szCs w:val="24"/>
          <w:lang w:val="pt-BR"/>
        </w:rPr>
        <w:t>Conselheira Regina Stella</w:t>
      </w:r>
      <w:proofErr w:type="gramEnd"/>
      <w:r w:rsidRPr="008F6356">
        <w:rPr>
          <w:rFonts w:ascii="Times New Roman" w:hAnsi="Times New Roman"/>
          <w:szCs w:val="24"/>
          <w:lang w:val="pt-BR"/>
        </w:rPr>
        <w:t xml:space="preserve"> de Bragança Freitas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Vanessa Marta Martins Lopes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Leandro Valdivino da Silva</w:t>
      </w:r>
    </w:p>
    <w:p w:rsidR="008F6356" w:rsidRPr="00276E0B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</w:rPr>
      </w:pPr>
      <w:r w:rsidRPr="00276E0B">
        <w:rPr>
          <w:rFonts w:ascii="Times New Roman" w:hAnsi="Times New Roman"/>
          <w:szCs w:val="24"/>
        </w:rPr>
        <w:t>Conselheira Jaqueline de Souza Soraggi</w:t>
      </w:r>
    </w:p>
    <w:p w:rsidR="008F6356" w:rsidRPr="00276E0B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</w:rPr>
      </w:pPr>
    </w:p>
    <w:p w:rsidR="008F6356" w:rsidRPr="008F6356" w:rsidRDefault="008F6356" w:rsidP="008F6356">
      <w:pPr>
        <w:tabs>
          <w:tab w:val="left" w:pos="4903"/>
        </w:tabs>
        <w:spacing w:line="360" w:lineRule="auto"/>
        <w:rPr>
          <w:rFonts w:ascii="Times New Roman" w:hAnsi="Times New Roman"/>
          <w:b/>
          <w:szCs w:val="24"/>
          <w:lang w:val="pt-BR"/>
        </w:rPr>
      </w:pPr>
      <w:r w:rsidRPr="008F6356">
        <w:rPr>
          <w:rFonts w:ascii="Times New Roman" w:hAnsi="Times New Roman"/>
          <w:b/>
          <w:szCs w:val="24"/>
          <w:lang w:val="pt-BR"/>
        </w:rPr>
        <w:t>Conselheiros da Câmara do FUNDEB</w:t>
      </w:r>
      <w:r w:rsidRPr="008F6356">
        <w:rPr>
          <w:rFonts w:ascii="Times New Roman" w:hAnsi="Times New Roman"/>
          <w:b/>
          <w:szCs w:val="24"/>
          <w:lang w:val="pt-BR"/>
        </w:rPr>
        <w:tab/>
      </w:r>
      <w:r w:rsidRPr="008F6356">
        <w:rPr>
          <w:rFonts w:ascii="Times New Roman" w:hAnsi="Times New Roman"/>
          <w:b/>
          <w:szCs w:val="24"/>
          <w:lang w:val="pt-BR"/>
        </w:rPr>
        <w:tab/>
        <w:t xml:space="preserve"> 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Edson Alves Leão – Presidente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Ana Cleide Barbosa Dias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Rachel Oliveira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Andréia Gondra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proofErr w:type="gramStart"/>
      <w:r w:rsidRPr="008F6356">
        <w:rPr>
          <w:rFonts w:ascii="Times New Roman" w:hAnsi="Times New Roman"/>
          <w:szCs w:val="24"/>
          <w:lang w:val="pt-BR"/>
        </w:rPr>
        <w:t>Conselheira Juliana</w:t>
      </w:r>
      <w:proofErr w:type="gramEnd"/>
      <w:r w:rsidRPr="008F6356">
        <w:rPr>
          <w:rFonts w:ascii="Times New Roman" w:hAnsi="Times New Roman"/>
          <w:szCs w:val="24"/>
          <w:lang w:val="pt-BR"/>
        </w:rPr>
        <w:t xml:space="preserve"> da Silva Carvalho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Carla Regina Ferreira de Vasconcelos</w:t>
      </w:r>
    </w:p>
    <w:p w:rsidR="008F6356" w:rsidRPr="008F6356" w:rsidRDefault="008F6356" w:rsidP="008F6356">
      <w:pPr>
        <w:tabs>
          <w:tab w:val="left" w:pos="4903"/>
          <w:tab w:val="left" w:pos="66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José Souto Santiago Neto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Conselheiro Wallef Mendonça da Mota Padilha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  <w:r w:rsidRPr="008F6356">
        <w:rPr>
          <w:rFonts w:ascii="Times New Roman" w:hAnsi="Times New Roman"/>
          <w:szCs w:val="24"/>
          <w:lang w:val="pt-BR"/>
        </w:rPr>
        <w:t>Conselheira Dyene Mary Pires de Oliveira</w:t>
      </w: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</w:p>
    <w:p w:rsidR="008F6356" w:rsidRPr="008F6356" w:rsidRDefault="008F6356" w:rsidP="008F6356">
      <w:pPr>
        <w:tabs>
          <w:tab w:val="left" w:pos="1851"/>
        </w:tabs>
        <w:spacing w:line="360" w:lineRule="auto"/>
        <w:rPr>
          <w:rFonts w:ascii="Times New Roman" w:hAnsi="Times New Roman"/>
          <w:szCs w:val="24"/>
          <w:lang w:val="pt-BR"/>
        </w:rPr>
      </w:pPr>
    </w:p>
    <w:p w:rsidR="008F6356" w:rsidRPr="00276E0B" w:rsidRDefault="008F6356" w:rsidP="008F6356">
      <w:pPr>
        <w:pStyle w:val="SemEspaamento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276E0B">
        <w:rPr>
          <w:rFonts w:ascii="Times New Roman" w:hAnsi="Times New Roman"/>
          <w:sz w:val="24"/>
          <w:szCs w:val="24"/>
        </w:rPr>
        <w:t xml:space="preserve">Sala das Sessões, em Araruama, </w:t>
      </w:r>
      <w:r>
        <w:rPr>
          <w:rFonts w:ascii="Times New Roman" w:hAnsi="Times New Roman"/>
          <w:sz w:val="24"/>
          <w:szCs w:val="24"/>
        </w:rPr>
        <w:t>17</w:t>
      </w:r>
      <w:r w:rsidRPr="00276E0B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abril</w:t>
      </w:r>
      <w:r w:rsidRPr="00276E0B">
        <w:rPr>
          <w:rFonts w:ascii="Times New Roman" w:hAnsi="Times New Roman"/>
          <w:sz w:val="24"/>
          <w:szCs w:val="24"/>
        </w:rPr>
        <w:t xml:space="preserve"> de 201</w:t>
      </w:r>
      <w:r>
        <w:rPr>
          <w:rFonts w:ascii="Times New Roman" w:hAnsi="Times New Roman"/>
          <w:sz w:val="24"/>
          <w:szCs w:val="24"/>
        </w:rPr>
        <w:t>9</w:t>
      </w:r>
      <w:r w:rsidRPr="00276E0B">
        <w:rPr>
          <w:rFonts w:ascii="Times New Roman" w:hAnsi="Times New Roman"/>
          <w:sz w:val="24"/>
          <w:szCs w:val="24"/>
        </w:rPr>
        <w:t xml:space="preserve">. </w:t>
      </w: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</w:p>
    <w:p w:rsidR="008F6356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</w:p>
    <w:p w:rsidR="008F6356" w:rsidRPr="00276E0B" w:rsidRDefault="008F6356" w:rsidP="008F6356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</w:p>
    <w:p w:rsidR="008F6356" w:rsidRPr="00276E0B" w:rsidRDefault="008F6356" w:rsidP="008F6356">
      <w:pPr>
        <w:pStyle w:val="SemEspaamento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JEFERSON ZANDER DE ARAÚJO</w:t>
      </w:r>
    </w:p>
    <w:p w:rsidR="008F6356" w:rsidRDefault="008F6356" w:rsidP="008F6356">
      <w:pPr>
        <w:pStyle w:val="SemEspaamento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 w:val="20"/>
          <w:szCs w:val="20"/>
        </w:rPr>
        <w:t>Presidente</w:t>
      </w:r>
      <w:r w:rsidRPr="00A02EB2">
        <w:rPr>
          <w:rFonts w:ascii="Times New Roman" w:hAnsi="Times New Roman"/>
          <w:sz w:val="20"/>
          <w:szCs w:val="20"/>
        </w:rPr>
        <w:t xml:space="preserve"> do Conselho Municipal de Educação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8F6356" w:rsidRDefault="008F6356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sectPr w:rsidR="008F6356" w:rsidSect="002D1EDA">
      <w:headerReference w:type="default" r:id="rId14"/>
      <w:pgSz w:w="11906" w:h="16838"/>
      <w:pgMar w:top="1134" w:right="1134" w:bottom="1134" w:left="1134" w:header="567" w:footer="7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BDE" w:rsidRDefault="00654BDE" w:rsidP="001E4710">
      <w:r>
        <w:separator/>
      </w:r>
    </w:p>
  </w:endnote>
  <w:endnote w:type="continuationSeparator" w:id="0">
    <w:p w:rsidR="00654BDE" w:rsidRDefault="00654BDE" w:rsidP="001E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BDE" w:rsidRDefault="00654BDE" w:rsidP="001E4710">
      <w:r w:rsidRPr="001E4710">
        <w:rPr>
          <w:color w:val="000000"/>
        </w:rPr>
        <w:separator/>
      </w:r>
    </w:p>
  </w:footnote>
  <w:footnote w:type="continuationSeparator" w:id="0">
    <w:p w:rsidR="00654BDE" w:rsidRDefault="00654BDE" w:rsidP="001E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710" w:rsidRDefault="001E4710">
    <w:pPr>
      <w:pStyle w:val="Textbody"/>
      <w:spacing w:line="12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090D723A"/>
    <w:multiLevelType w:val="hybridMultilevel"/>
    <w:tmpl w:val="EC7A9E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B38EF"/>
    <w:multiLevelType w:val="hybridMultilevel"/>
    <w:tmpl w:val="27CE6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5C0D"/>
    <w:multiLevelType w:val="hybridMultilevel"/>
    <w:tmpl w:val="8746F48C"/>
    <w:lvl w:ilvl="0" w:tplc="CF9E685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1249333E"/>
    <w:multiLevelType w:val="hybridMultilevel"/>
    <w:tmpl w:val="8A32449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8" w15:restartNumberingAfterBreak="0">
    <w:nsid w:val="1CE65E42"/>
    <w:multiLevelType w:val="hybridMultilevel"/>
    <w:tmpl w:val="ADF049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0" w15:restartNumberingAfterBreak="0">
    <w:nsid w:val="20A87E11"/>
    <w:multiLevelType w:val="hybridMultilevel"/>
    <w:tmpl w:val="33CEB4F4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3" w15:restartNumberingAfterBreak="0">
    <w:nsid w:val="2D4D2050"/>
    <w:multiLevelType w:val="hybridMultilevel"/>
    <w:tmpl w:val="85CC59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638C8"/>
    <w:multiLevelType w:val="hybridMultilevel"/>
    <w:tmpl w:val="07989C2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312505A5"/>
    <w:multiLevelType w:val="hybridMultilevel"/>
    <w:tmpl w:val="8AE03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E639E"/>
    <w:multiLevelType w:val="hybridMultilevel"/>
    <w:tmpl w:val="02DE40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90D34"/>
    <w:multiLevelType w:val="hybridMultilevel"/>
    <w:tmpl w:val="A70ADB0C"/>
    <w:lvl w:ilvl="0" w:tplc="C1E645D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EB4843"/>
    <w:multiLevelType w:val="hybridMultilevel"/>
    <w:tmpl w:val="F8BA8A8E"/>
    <w:lvl w:ilvl="0" w:tplc="03C646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0AB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6E2FA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8A1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1CD8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E8D2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5018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62D1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B86A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D6863"/>
    <w:multiLevelType w:val="hybridMultilevel"/>
    <w:tmpl w:val="DAD6F27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D1CC0"/>
    <w:multiLevelType w:val="hybridMultilevel"/>
    <w:tmpl w:val="57FA8A6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26EA8"/>
    <w:multiLevelType w:val="hybridMultilevel"/>
    <w:tmpl w:val="CBBA1B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CD486D"/>
    <w:multiLevelType w:val="hybridMultilevel"/>
    <w:tmpl w:val="6D40AB0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1853A4"/>
    <w:multiLevelType w:val="hybridMultilevel"/>
    <w:tmpl w:val="CFD46D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107E6"/>
    <w:multiLevelType w:val="hybridMultilevel"/>
    <w:tmpl w:val="5896EE3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6024A9"/>
    <w:multiLevelType w:val="hybridMultilevel"/>
    <w:tmpl w:val="8774D4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8" w15:restartNumberingAfterBreak="0">
    <w:nsid w:val="669D68D1"/>
    <w:multiLevelType w:val="hybridMultilevel"/>
    <w:tmpl w:val="C8C6FB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30" w15:restartNumberingAfterBreak="0">
    <w:nsid w:val="6A503C58"/>
    <w:multiLevelType w:val="hybridMultilevel"/>
    <w:tmpl w:val="909C5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73D0460E"/>
    <w:multiLevelType w:val="hybridMultilevel"/>
    <w:tmpl w:val="875AFCF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E21C89"/>
    <w:multiLevelType w:val="hybridMultilevel"/>
    <w:tmpl w:val="C2A4BB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A3398"/>
    <w:multiLevelType w:val="multilevel"/>
    <w:tmpl w:val="37145FD0"/>
    <w:numStyleLink w:val="WWNum4"/>
  </w:abstractNum>
  <w:num w:numId="1">
    <w:abstractNumId w:val="31"/>
  </w:num>
  <w:num w:numId="2">
    <w:abstractNumId w:val="5"/>
  </w:num>
  <w:num w:numId="3">
    <w:abstractNumId w:val="32"/>
  </w:num>
  <w:num w:numId="4">
    <w:abstractNumId w:val="4"/>
  </w:num>
  <w:num w:numId="5">
    <w:abstractNumId w:val="11"/>
  </w:num>
  <w:num w:numId="6">
    <w:abstractNumId w:val="15"/>
  </w:num>
  <w:num w:numId="7">
    <w:abstractNumId w:val="15"/>
    <w:lvlOverride w:ilvl="0">
      <w:startOverride w:val="1"/>
    </w:lvlOverride>
  </w:num>
  <w:num w:numId="8">
    <w:abstractNumId w:val="4"/>
    <w:lvlOverride w:ilvl="0">
      <w:startOverride w:val="4"/>
    </w:lvlOverride>
  </w:num>
  <w:num w:numId="9">
    <w:abstractNumId w:val="32"/>
    <w:lvlOverride w:ilvl="0">
      <w:startOverride w:val="1"/>
    </w:lvlOverride>
  </w:num>
  <w:num w:numId="10">
    <w:abstractNumId w:val="5"/>
    <w:lvlOverride w:ilvl="0">
      <w:startOverride w:val="4"/>
    </w:lvlOverride>
  </w:num>
  <w:num w:numId="11">
    <w:abstractNumId w:val="31"/>
    <w:lvlOverride w:ilvl="0">
      <w:startOverride w:val="1"/>
    </w:lvlOverride>
  </w:num>
  <w:num w:numId="12">
    <w:abstractNumId w:val="27"/>
  </w:num>
  <w:num w:numId="13">
    <w:abstractNumId w:val="29"/>
  </w:num>
  <w:num w:numId="14">
    <w:abstractNumId w:val="9"/>
  </w:num>
  <w:num w:numId="15">
    <w:abstractNumId w:val="35"/>
  </w:num>
  <w:num w:numId="16">
    <w:abstractNumId w:val="7"/>
  </w:num>
  <w:num w:numId="17">
    <w:abstractNumId w:val="12"/>
  </w:num>
  <w:num w:numId="18">
    <w:abstractNumId w:val="0"/>
  </w:num>
  <w:num w:numId="19">
    <w:abstractNumId w:val="19"/>
  </w:num>
  <w:num w:numId="20">
    <w:abstractNumId w:val="8"/>
  </w:num>
  <w:num w:numId="21">
    <w:abstractNumId w:val="18"/>
  </w:num>
  <w:num w:numId="22">
    <w:abstractNumId w:val="20"/>
  </w:num>
  <w:num w:numId="23">
    <w:abstractNumId w:val="6"/>
  </w:num>
  <w:num w:numId="24">
    <w:abstractNumId w:val="21"/>
  </w:num>
  <w:num w:numId="25">
    <w:abstractNumId w:val="14"/>
  </w:num>
  <w:num w:numId="26">
    <w:abstractNumId w:val="24"/>
  </w:num>
  <w:num w:numId="27">
    <w:abstractNumId w:val="17"/>
  </w:num>
  <w:num w:numId="28">
    <w:abstractNumId w:val="26"/>
  </w:num>
  <w:num w:numId="29">
    <w:abstractNumId w:val="10"/>
  </w:num>
  <w:num w:numId="30">
    <w:abstractNumId w:val="16"/>
  </w:num>
  <w:num w:numId="31">
    <w:abstractNumId w:val="1"/>
  </w:num>
  <w:num w:numId="32">
    <w:abstractNumId w:val="25"/>
  </w:num>
  <w:num w:numId="33">
    <w:abstractNumId w:val="30"/>
  </w:num>
  <w:num w:numId="34">
    <w:abstractNumId w:val="22"/>
  </w:num>
  <w:num w:numId="35">
    <w:abstractNumId w:val="13"/>
  </w:num>
  <w:num w:numId="36">
    <w:abstractNumId w:val="34"/>
  </w:num>
  <w:num w:numId="37">
    <w:abstractNumId w:val="2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23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10"/>
    <w:rsid w:val="00005568"/>
    <w:rsid w:val="000109F8"/>
    <w:rsid w:val="00026AD4"/>
    <w:rsid w:val="0003351D"/>
    <w:rsid w:val="000354BF"/>
    <w:rsid w:val="000372FA"/>
    <w:rsid w:val="00044D35"/>
    <w:rsid w:val="0004720D"/>
    <w:rsid w:val="00092DFE"/>
    <w:rsid w:val="000A06F7"/>
    <w:rsid w:val="000A58CE"/>
    <w:rsid w:val="000A6EDA"/>
    <w:rsid w:val="000B2626"/>
    <w:rsid w:val="000B4781"/>
    <w:rsid w:val="000B4792"/>
    <w:rsid w:val="000C7D38"/>
    <w:rsid w:val="000D198F"/>
    <w:rsid w:val="000F2C82"/>
    <w:rsid w:val="0010190A"/>
    <w:rsid w:val="00104627"/>
    <w:rsid w:val="001200CB"/>
    <w:rsid w:val="00131245"/>
    <w:rsid w:val="00133AF8"/>
    <w:rsid w:val="00150712"/>
    <w:rsid w:val="001712ED"/>
    <w:rsid w:val="00181076"/>
    <w:rsid w:val="001876E1"/>
    <w:rsid w:val="00191347"/>
    <w:rsid w:val="00192A7F"/>
    <w:rsid w:val="00196C32"/>
    <w:rsid w:val="001A74F5"/>
    <w:rsid w:val="001B675C"/>
    <w:rsid w:val="001D0B1D"/>
    <w:rsid w:val="001E4710"/>
    <w:rsid w:val="001F6893"/>
    <w:rsid w:val="00201233"/>
    <w:rsid w:val="00205ECB"/>
    <w:rsid w:val="00235F47"/>
    <w:rsid w:val="00245D7A"/>
    <w:rsid w:val="00261639"/>
    <w:rsid w:val="00266FE8"/>
    <w:rsid w:val="00274041"/>
    <w:rsid w:val="00277E08"/>
    <w:rsid w:val="0028393F"/>
    <w:rsid w:val="002842B4"/>
    <w:rsid w:val="002B1786"/>
    <w:rsid w:val="002C304B"/>
    <w:rsid w:val="002D1E92"/>
    <w:rsid w:val="002D1EDA"/>
    <w:rsid w:val="002E19AC"/>
    <w:rsid w:val="002E4156"/>
    <w:rsid w:val="002F7342"/>
    <w:rsid w:val="00302274"/>
    <w:rsid w:val="00305DD2"/>
    <w:rsid w:val="00313E0C"/>
    <w:rsid w:val="00316ACA"/>
    <w:rsid w:val="00320C88"/>
    <w:rsid w:val="00320FBA"/>
    <w:rsid w:val="0032248C"/>
    <w:rsid w:val="0032410B"/>
    <w:rsid w:val="00333584"/>
    <w:rsid w:val="00345B94"/>
    <w:rsid w:val="003575F8"/>
    <w:rsid w:val="003721F6"/>
    <w:rsid w:val="00376673"/>
    <w:rsid w:val="00385E4C"/>
    <w:rsid w:val="0039301B"/>
    <w:rsid w:val="00393250"/>
    <w:rsid w:val="00397A20"/>
    <w:rsid w:val="003A04BF"/>
    <w:rsid w:val="003A1AF0"/>
    <w:rsid w:val="003A602B"/>
    <w:rsid w:val="003B10D0"/>
    <w:rsid w:val="003B18B3"/>
    <w:rsid w:val="003B733E"/>
    <w:rsid w:val="003C0DF3"/>
    <w:rsid w:val="003C19EA"/>
    <w:rsid w:val="003F0E69"/>
    <w:rsid w:val="003F7EED"/>
    <w:rsid w:val="00412154"/>
    <w:rsid w:val="00417652"/>
    <w:rsid w:val="004267FB"/>
    <w:rsid w:val="004309BF"/>
    <w:rsid w:val="0044571B"/>
    <w:rsid w:val="00457791"/>
    <w:rsid w:val="0046255E"/>
    <w:rsid w:val="00463758"/>
    <w:rsid w:val="004974D3"/>
    <w:rsid w:val="004C42C1"/>
    <w:rsid w:val="004C5A8A"/>
    <w:rsid w:val="004E6B8B"/>
    <w:rsid w:val="004F5252"/>
    <w:rsid w:val="00505CD2"/>
    <w:rsid w:val="005105A0"/>
    <w:rsid w:val="005148E5"/>
    <w:rsid w:val="00521AC7"/>
    <w:rsid w:val="00525E41"/>
    <w:rsid w:val="005300D7"/>
    <w:rsid w:val="005357FA"/>
    <w:rsid w:val="00545382"/>
    <w:rsid w:val="0055114C"/>
    <w:rsid w:val="00574A98"/>
    <w:rsid w:val="0059386B"/>
    <w:rsid w:val="005B1766"/>
    <w:rsid w:val="005B2180"/>
    <w:rsid w:val="005B43F4"/>
    <w:rsid w:val="005D35C0"/>
    <w:rsid w:val="005D4367"/>
    <w:rsid w:val="005E29A9"/>
    <w:rsid w:val="005F4957"/>
    <w:rsid w:val="005F7A0B"/>
    <w:rsid w:val="00602C5F"/>
    <w:rsid w:val="00606B87"/>
    <w:rsid w:val="00612C49"/>
    <w:rsid w:val="006275BE"/>
    <w:rsid w:val="00634E84"/>
    <w:rsid w:val="00637466"/>
    <w:rsid w:val="0064434E"/>
    <w:rsid w:val="0064501B"/>
    <w:rsid w:val="00646062"/>
    <w:rsid w:val="00647972"/>
    <w:rsid w:val="00647D48"/>
    <w:rsid w:val="00654BDE"/>
    <w:rsid w:val="006664B1"/>
    <w:rsid w:val="006678EE"/>
    <w:rsid w:val="00681594"/>
    <w:rsid w:val="00681772"/>
    <w:rsid w:val="00687EA3"/>
    <w:rsid w:val="006A52DB"/>
    <w:rsid w:val="006B6E4D"/>
    <w:rsid w:val="006E005B"/>
    <w:rsid w:val="006E018C"/>
    <w:rsid w:val="006F2FF0"/>
    <w:rsid w:val="006F3AE9"/>
    <w:rsid w:val="00702C40"/>
    <w:rsid w:val="00710654"/>
    <w:rsid w:val="00711708"/>
    <w:rsid w:val="0071356E"/>
    <w:rsid w:val="007161F7"/>
    <w:rsid w:val="00723F33"/>
    <w:rsid w:val="007348C9"/>
    <w:rsid w:val="007403D0"/>
    <w:rsid w:val="007436C2"/>
    <w:rsid w:val="00743733"/>
    <w:rsid w:val="00747489"/>
    <w:rsid w:val="00757C93"/>
    <w:rsid w:val="00760284"/>
    <w:rsid w:val="00760694"/>
    <w:rsid w:val="007756EA"/>
    <w:rsid w:val="007814CD"/>
    <w:rsid w:val="00781F93"/>
    <w:rsid w:val="007858D8"/>
    <w:rsid w:val="0078710B"/>
    <w:rsid w:val="00791445"/>
    <w:rsid w:val="00797AC4"/>
    <w:rsid w:val="007B313D"/>
    <w:rsid w:val="007D009C"/>
    <w:rsid w:val="007D0E61"/>
    <w:rsid w:val="007E0CCC"/>
    <w:rsid w:val="007E3094"/>
    <w:rsid w:val="007F4520"/>
    <w:rsid w:val="008006A1"/>
    <w:rsid w:val="008030BD"/>
    <w:rsid w:val="00804619"/>
    <w:rsid w:val="00806CEA"/>
    <w:rsid w:val="00810AD4"/>
    <w:rsid w:val="00810CCF"/>
    <w:rsid w:val="00823DD9"/>
    <w:rsid w:val="00824039"/>
    <w:rsid w:val="00826A23"/>
    <w:rsid w:val="00854F7E"/>
    <w:rsid w:val="00856C82"/>
    <w:rsid w:val="00861E82"/>
    <w:rsid w:val="008649A6"/>
    <w:rsid w:val="00874B0B"/>
    <w:rsid w:val="008844F1"/>
    <w:rsid w:val="00895EE2"/>
    <w:rsid w:val="00896D21"/>
    <w:rsid w:val="00897B80"/>
    <w:rsid w:val="008A1795"/>
    <w:rsid w:val="008A2245"/>
    <w:rsid w:val="008B69C7"/>
    <w:rsid w:val="008D2D96"/>
    <w:rsid w:val="008D34DF"/>
    <w:rsid w:val="008D6214"/>
    <w:rsid w:val="008F6356"/>
    <w:rsid w:val="00946932"/>
    <w:rsid w:val="00954E04"/>
    <w:rsid w:val="009554F1"/>
    <w:rsid w:val="009561EC"/>
    <w:rsid w:val="00961386"/>
    <w:rsid w:val="0096405D"/>
    <w:rsid w:val="00966A17"/>
    <w:rsid w:val="009704D5"/>
    <w:rsid w:val="009829C3"/>
    <w:rsid w:val="00990CB1"/>
    <w:rsid w:val="009D17A2"/>
    <w:rsid w:val="009E1E6D"/>
    <w:rsid w:val="009E2BEA"/>
    <w:rsid w:val="009F4197"/>
    <w:rsid w:val="00A117C5"/>
    <w:rsid w:val="00A17BFE"/>
    <w:rsid w:val="00A34F6F"/>
    <w:rsid w:val="00A456CE"/>
    <w:rsid w:val="00A477DA"/>
    <w:rsid w:val="00A577BF"/>
    <w:rsid w:val="00A60DED"/>
    <w:rsid w:val="00A71AE6"/>
    <w:rsid w:val="00A75FC9"/>
    <w:rsid w:val="00A91AAA"/>
    <w:rsid w:val="00A96934"/>
    <w:rsid w:val="00AA691E"/>
    <w:rsid w:val="00AA7024"/>
    <w:rsid w:val="00AB0A1D"/>
    <w:rsid w:val="00AC0F3A"/>
    <w:rsid w:val="00AC777C"/>
    <w:rsid w:val="00AD7238"/>
    <w:rsid w:val="00AE40ED"/>
    <w:rsid w:val="00AE4D26"/>
    <w:rsid w:val="00AE5C01"/>
    <w:rsid w:val="00AF6365"/>
    <w:rsid w:val="00B00A65"/>
    <w:rsid w:val="00B03D2C"/>
    <w:rsid w:val="00B13FFA"/>
    <w:rsid w:val="00B15F09"/>
    <w:rsid w:val="00B31258"/>
    <w:rsid w:val="00B34528"/>
    <w:rsid w:val="00B37343"/>
    <w:rsid w:val="00B53131"/>
    <w:rsid w:val="00B54C68"/>
    <w:rsid w:val="00B73AF2"/>
    <w:rsid w:val="00B80C46"/>
    <w:rsid w:val="00B8134A"/>
    <w:rsid w:val="00B8267E"/>
    <w:rsid w:val="00B879F9"/>
    <w:rsid w:val="00BB3552"/>
    <w:rsid w:val="00BC5766"/>
    <w:rsid w:val="00BE295A"/>
    <w:rsid w:val="00BE6672"/>
    <w:rsid w:val="00BF7EEE"/>
    <w:rsid w:val="00C0296F"/>
    <w:rsid w:val="00C03030"/>
    <w:rsid w:val="00C05521"/>
    <w:rsid w:val="00C2268C"/>
    <w:rsid w:val="00C25F11"/>
    <w:rsid w:val="00C33340"/>
    <w:rsid w:val="00C57C55"/>
    <w:rsid w:val="00C679AC"/>
    <w:rsid w:val="00CB631C"/>
    <w:rsid w:val="00CB654D"/>
    <w:rsid w:val="00CC26AA"/>
    <w:rsid w:val="00CE4032"/>
    <w:rsid w:val="00CE4FF1"/>
    <w:rsid w:val="00CE74DE"/>
    <w:rsid w:val="00CF7DD0"/>
    <w:rsid w:val="00D00572"/>
    <w:rsid w:val="00D05D91"/>
    <w:rsid w:val="00D22860"/>
    <w:rsid w:val="00D4498A"/>
    <w:rsid w:val="00D54F1B"/>
    <w:rsid w:val="00D60EFE"/>
    <w:rsid w:val="00D66130"/>
    <w:rsid w:val="00D727C8"/>
    <w:rsid w:val="00DA1643"/>
    <w:rsid w:val="00DA43BC"/>
    <w:rsid w:val="00DA57F9"/>
    <w:rsid w:val="00DA713A"/>
    <w:rsid w:val="00DB04D3"/>
    <w:rsid w:val="00DC18C3"/>
    <w:rsid w:val="00DC7EC3"/>
    <w:rsid w:val="00DD19D2"/>
    <w:rsid w:val="00DD7BB3"/>
    <w:rsid w:val="00DE2457"/>
    <w:rsid w:val="00DF432C"/>
    <w:rsid w:val="00E04217"/>
    <w:rsid w:val="00E05AC9"/>
    <w:rsid w:val="00E12DF0"/>
    <w:rsid w:val="00E420F1"/>
    <w:rsid w:val="00E500E1"/>
    <w:rsid w:val="00E51263"/>
    <w:rsid w:val="00E60970"/>
    <w:rsid w:val="00E635CA"/>
    <w:rsid w:val="00E862C7"/>
    <w:rsid w:val="00E97AC7"/>
    <w:rsid w:val="00EB321C"/>
    <w:rsid w:val="00EB35F3"/>
    <w:rsid w:val="00EB6CC5"/>
    <w:rsid w:val="00EC7105"/>
    <w:rsid w:val="00ED11D2"/>
    <w:rsid w:val="00ED7406"/>
    <w:rsid w:val="00EE156F"/>
    <w:rsid w:val="00EE2237"/>
    <w:rsid w:val="00EE3B5E"/>
    <w:rsid w:val="00EF7BC3"/>
    <w:rsid w:val="00F04702"/>
    <w:rsid w:val="00F14C06"/>
    <w:rsid w:val="00F1536C"/>
    <w:rsid w:val="00F27D18"/>
    <w:rsid w:val="00F33C07"/>
    <w:rsid w:val="00F35F43"/>
    <w:rsid w:val="00F35FA7"/>
    <w:rsid w:val="00F52CED"/>
    <w:rsid w:val="00F53905"/>
    <w:rsid w:val="00F53B9D"/>
    <w:rsid w:val="00F66B63"/>
    <w:rsid w:val="00F712F6"/>
    <w:rsid w:val="00F80868"/>
    <w:rsid w:val="00F81B2E"/>
    <w:rsid w:val="00F85E2C"/>
    <w:rsid w:val="00F96177"/>
    <w:rsid w:val="00FA0974"/>
    <w:rsid w:val="00FA686A"/>
    <w:rsid w:val="00FB1007"/>
    <w:rsid w:val="00FC3720"/>
    <w:rsid w:val="00FD3A02"/>
    <w:rsid w:val="00FE2653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1167A1-4AF6-423E-AEE7-0A5EAE5E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E69"/>
  </w:style>
  <w:style w:type="paragraph" w:styleId="Ttulo1">
    <w:name w:val="heading 1"/>
    <w:basedOn w:val="Normal"/>
    <w:next w:val="Normal"/>
    <w:link w:val="Ttulo1Char"/>
    <w:uiPriority w:val="9"/>
    <w:qFormat/>
    <w:rsid w:val="005B43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D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uiPriority w:val="34"/>
    <w:qFormat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5FA7"/>
  </w:style>
  <w:style w:type="paragraph" w:styleId="SemEspaamento">
    <w:name w:val="No Spacing"/>
    <w:uiPriority w:val="1"/>
    <w:qFormat/>
    <w:rsid w:val="00150712"/>
    <w:pPr>
      <w:widowControl/>
      <w:suppressAutoHyphens w:val="0"/>
      <w:autoSpaceDN/>
      <w:textAlignment w:val="auto"/>
    </w:pPr>
    <w:rPr>
      <w:rFonts w:eastAsia="Calibri" w:cs="Times New Roman"/>
      <w:kern w:val="0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5B4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1B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3E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E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9301B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D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me">
    <w:name w:val="eme"/>
    <w:basedOn w:val="Normal"/>
    <w:rsid w:val="008D2D9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353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658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FBEC8-8E92-49B8-BE0B-0350965E0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Pintoco</dc:creator>
  <cp:lastModifiedBy>OUVIDORIA</cp:lastModifiedBy>
  <cp:revision>2</cp:revision>
  <cp:lastPrinted>2018-04-12T20:34:00Z</cp:lastPrinted>
  <dcterms:created xsi:type="dcterms:W3CDTF">2019-05-10T14:12:00Z</dcterms:created>
  <dcterms:modified xsi:type="dcterms:W3CDTF">2019-05-10T14:12:00Z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