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nº.</w:t>
      </w:r>
      <w:r w:rsidR="003B3339">
        <w:rPr>
          <w:rFonts w:ascii="Arial" w:hAnsi="Arial" w:cs="Arial"/>
        </w:rPr>
        <w:t>11.602</w:t>
      </w:r>
      <w:r w:rsidR="00AC23F7">
        <w:rPr>
          <w:rFonts w:ascii="Arial" w:hAnsi="Arial" w:cs="Arial"/>
        </w:rPr>
        <w:t xml:space="preserve">/2020, RATIFICO a dispensa de licitação para </w:t>
      </w:r>
      <w:r w:rsidR="003B3339" w:rsidRPr="003B3339">
        <w:rPr>
          <w:rFonts w:ascii="Arial" w:hAnsi="Arial" w:cs="Arial"/>
          <w:b/>
          <w:sz w:val="20"/>
          <w:szCs w:val="20"/>
        </w:rPr>
        <w:t>MAMÉDICO CIRÚRGICO LDA</w:t>
      </w:r>
      <w:r w:rsidR="003B3339">
        <w:rPr>
          <w:rFonts w:ascii="Arial" w:hAnsi="Arial" w:cs="Arial"/>
        </w:rPr>
        <w:t>.</w:t>
      </w:r>
      <w:r w:rsidR="00BE38B9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no valor de R$</w:t>
      </w:r>
      <w:r w:rsidR="003B3339">
        <w:rPr>
          <w:rFonts w:ascii="Arial" w:hAnsi="Arial" w:cs="Arial"/>
        </w:rPr>
        <w:t>646.650,00</w:t>
      </w:r>
      <w:r w:rsidR="00AC23F7">
        <w:rPr>
          <w:rFonts w:ascii="Arial" w:hAnsi="Arial" w:cs="Arial"/>
        </w:rPr>
        <w:t xml:space="preserve"> (</w:t>
      </w:r>
      <w:r w:rsidR="003B3339">
        <w:rPr>
          <w:rFonts w:ascii="Arial" w:hAnsi="Arial" w:cs="Arial"/>
        </w:rPr>
        <w:t>seiscentos e quarenta e seis mil e seiscentos e cinquenta reais).</w:t>
      </w:r>
      <w:r w:rsidR="00BE38B9">
        <w:rPr>
          <w:rFonts w:ascii="Arial" w:hAnsi="Arial" w:cs="Arial"/>
        </w:rPr>
        <w:t xml:space="preserve">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3B3339" w:rsidRPr="003B3339">
        <w:rPr>
          <w:rFonts w:ascii="Arial" w:hAnsi="Arial" w:cs="Arial"/>
        </w:rPr>
        <w:t>01</w:t>
      </w:r>
      <w:r w:rsidR="00E748FC" w:rsidRPr="00EF26FC">
        <w:rPr>
          <w:rFonts w:ascii="Arial" w:hAnsi="Arial" w:cs="Arial"/>
        </w:rPr>
        <w:t xml:space="preserve"> de </w:t>
      </w:r>
      <w:r w:rsidR="003B3339">
        <w:rPr>
          <w:rFonts w:ascii="Arial" w:hAnsi="Arial" w:cs="Arial"/>
        </w:rPr>
        <w:t xml:space="preserve">abril </w:t>
      </w:r>
      <w:bookmarkStart w:id="0" w:name="_GoBack"/>
      <w:bookmarkEnd w:id="0"/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91A54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729C-4D96-46EC-921F-AFE53E06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14</cp:revision>
  <cp:lastPrinted>2014-09-10T13:22:00Z</cp:lastPrinted>
  <dcterms:created xsi:type="dcterms:W3CDTF">2017-11-28T17:32:00Z</dcterms:created>
  <dcterms:modified xsi:type="dcterms:W3CDTF">2020-04-01T15:14:00Z</dcterms:modified>
</cp:coreProperties>
</file>