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C2" w:rsidRPr="00F35FA7" w:rsidRDefault="007436C2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bookmarkStart w:id="0" w:name="_GoBack"/>
      <w:bookmarkEnd w:id="0"/>
    </w:p>
    <w:p w:rsidR="007436C2" w:rsidRPr="001F6893" w:rsidRDefault="007436C2" w:rsidP="007436C2">
      <w:pPr>
        <w:ind w:left="1281"/>
        <w:rPr>
          <w:rFonts w:eastAsia="Times New Roman" w:cs="Times New Roman"/>
          <w:sz w:val="24"/>
          <w:szCs w:val="24"/>
          <w:lang w:val="pt-BR" w:eastAsia="pt-BR"/>
        </w:rPr>
      </w:pPr>
    </w:p>
    <w:p w:rsidR="001E4710" w:rsidRPr="00505CD2" w:rsidRDefault="001E4710">
      <w:pPr>
        <w:pStyle w:val="Textbody"/>
        <w:spacing w:line="360" w:lineRule="auto"/>
        <w:rPr>
          <w:sz w:val="22"/>
          <w:szCs w:val="22"/>
          <w:lang w:val="pt-BR"/>
        </w:rPr>
      </w:pPr>
    </w:p>
    <w:p w:rsidR="001E4710" w:rsidRPr="00505CD2" w:rsidRDefault="00EB321C">
      <w:pPr>
        <w:pStyle w:val="Ttulo11"/>
        <w:tabs>
          <w:tab w:val="left" w:pos="5786"/>
        </w:tabs>
        <w:spacing w:line="360" w:lineRule="auto"/>
        <w:jc w:val="both"/>
        <w:rPr>
          <w:b w:val="0"/>
          <w:lang w:val="pt-BR"/>
        </w:rPr>
      </w:pPr>
      <w:r w:rsidRPr="00505CD2">
        <w:rPr>
          <w:b w:val="0"/>
          <w:lang w:val="pt-BR"/>
        </w:rPr>
        <w:t>Portaria</w:t>
      </w:r>
      <w:r w:rsidRPr="00505CD2">
        <w:rPr>
          <w:b w:val="0"/>
          <w:spacing w:val="-3"/>
          <w:lang w:val="pt-BR"/>
        </w:rPr>
        <w:t xml:space="preserve"> </w:t>
      </w:r>
      <w:r w:rsidRPr="00505CD2">
        <w:rPr>
          <w:b w:val="0"/>
          <w:lang w:val="pt-BR"/>
        </w:rPr>
        <w:t>SEDUC/</w:t>
      </w:r>
      <w:r w:rsidR="00647D48">
        <w:rPr>
          <w:b w:val="0"/>
          <w:lang w:val="pt-BR"/>
        </w:rPr>
        <w:t>105</w:t>
      </w:r>
      <w:r w:rsidRPr="00505CD2">
        <w:rPr>
          <w:b w:val="0"/>
          <w:lang w:val="pt-BR"/>
        </w:rPr>
        <w:t>/2017</w:t>
      </w:r>
      <w:r w:rsidRPr="00505CD2">
        <w:rPr>
          <w:rFonts w:ascii="Times New Roman" w:hAnsi="Times New Roman"/>
          <w:b w:val="0"/>
          <w:lang w:val="pt-BR"/>
        </w:rPr>
        <w:tab/>
      </w:r>
      <w:r w:rsidRPr="00505CD2">
        <w:rPr>
          <w:b w:val="0"/>
          <w:lang w:val="pt-BR"/>
        </w:rPr>
        <w:t xml:space="preserve">Araruama, </w:t>
      </w:r>
      <w:r w:rsidR="00702C40">
        <w:rPr>
          <w:b w:val="0"/>
          <w:lang w:val="pt-BR"/>
        </w:rPr>
        <w:t>08</w:t>
      </w:r>
      <w:r w:rsidRPr="00505CD2">
        <w:rPr>
          <w:b w:val="0"/>
          <w:lang w:val="pt-BR"/>
        </w:rPr>
        <w:t xml:space="preserve"> de </w:t>
      </w:r>
      <w:r w:rsidR="00702C40">
        <w:rPr>
          <w:b w:val="0"/>
          <w:lang w:val="pt-BR"/>
        </w:rPr>
        <w:t xml:space="preserve">agosto </w:t>
      </w:r>
      <w:r w:rsidRPr="00505CD2">
        <w:rPr>
          <w:b w:val="0"/>
          <w:lang w:val="pt-BR"/>
        </w:rPr>
        <w:t>de</w:t>
      </w:r>
      <w:r w:rsidRPr="00505CD2">
        <w:rPr>
          <w:b w:val="0"/>
          <w:spacing w:val="-18"/>
          <w:lang w:val="pt-BR"/>
        </w:rPr>
        <w:t xml:space="preserve"> </w:t>
      </w:r>
      <w:r w:rsidRPr="00505CD2">
        <w:rPr>
          <w:b w:val="0"/>
          <w:lang w:val="pt-BR"/>
        </w:rPr>
        <w:t>2017.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702C40" w:rsidRDefault="00EB321C">
      <w:pPr>
        <w:pStyle w:val="Standard"/>
        <w:spacing w:line="360" w:lineRule="auto"/>
        <w:ind w:left="4086" w:right="104"/>
        <w:jc w:val="both"/>
        <w:rPr>
          <w:b/>
          <w:sz w:val="20"/>
          <w:szCs w:val="20"/>
          <w:lang w:val="pt-BR"/>
        </w:rPr>
      </w:pPr>
      <w:r w:rsidRPr="00702C40">
        <w:rPr>
          <w:b/>
          <w:sz w:val="20"/>
          <w:szCs w:val="20"/>
          <w:lang w:val="pt-BR"/>
        </w:rPr>
        <w:t>DISPÕE SOBRE AS ATRIBUIÇÕES DOS SUPERVISORES EDUCACIONAIS NAS UNIDADES ESCOLARES DA REDE MUNICIPAL DE ENSINO, E DÁ OUTRAS PROVIDÊNCIAS.</w:t>
      </w:r>
    </w:p>
    <w:p w:rsidR="001E4710" w:rsidRPr="00505CD2" w:rsidRDefault="001E4710">
      <w:pPr>
        <w:pStyle w:val="Textbody"/>
        <w:spacing w:line="360" w:lineRule="auto"/>
        <w:rPr>
          <w:sz w:val="20"/>
          <w:lang w:val="pt-BR"/>
        </w:rPr>
      </w:pPr>
    </w:p>
    <w:p w:rsidR="001E4710" w:rsidRPr="00505CD2" w:rsidRDefault="001E4710">
      <w:pPr>
        <w:pStyle w:val="Textbody"/>
        <w:spacing w:line="360" w:lineRule="auto"/>
        <w:rPr>
          <w:sz w:val="16"/>
          <w:lang w:val="pt-BR"/>
        </w:rPr>
      </w:pPr>
    </w:p>
    <w:p w:rsidR="001E4710" w:rsidRPr="00505CD2" w:rsidRDefault="00EB321C">
      <w:pPr>
        <w:pStyle w:val="Standard"/>
        <w:spacing w:line="360" w:lineRule="auto"/>
        <w:ind w:left="116" w:right="101"/>
        <w:jc w:val="both"/>
        <w:rPr>
          <w:lang w:val="pt-BR"/>
        </w:rPr>
      </w:pPr>
      <w:r w:rsidRPr="00505CD2">
        <w:rPr>
          <w:sz w:val="24"/>
          <w:lang w:val="pt-BR"/>
        </w:rPr>
        <w:t>A SECRETÁRIA MUNICIPAL DE EDUCAÇÃO, no uso das atribuições e competências conferidas por Lei, e,</w:t>
      </w:r>
    </w:p>
    <w:p w:rsidR="001E4710" w:rsidRPr="00505CD2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505CD2" w:rsidRDefault="00EB321C">
      <w:pPr>
        <w:pStyle w:val="Textbody"/>
        <w:spacing w:line="360" w:lineRule="auto"/>
        <w:ind w:left="116" w:right="101"/>
        <w:jc w:val="both"/>
        <w:rPr>
          <w:lang w:val="pt-BR"/>
        </w:rPr>
      </w:pPr>
      <w:r w:rsidRPr="00505CD2">
        <w:rPr>
          <w:lang w:val="pt-BR"/>
        </w:rPr>
        <w:t>CONSIDERANDO a autonomia política administrativa conferida aos Municípios pelo artigo 18 da Constituição Federal de 1988, e nessa vertente, as competências próprias desta Secretaria Municipal de Educação, ora asseguradas na Lei 546/86 - Estatuto do Magistério Público Municipal,</w:t>
      </w:r>
    </w:p>
    <w:p w:rsidR="001E4710" w:rsidRPr="00505CD2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505CD2" w:rsidRDefault="00EB321C">
      <w:pPr>
        <w:pStyle w:val="Textbody"/>
        <w:spacing w:line="360" w:lineRule="auto"/>
        <w:ind w:left="116" w:right="102"/>
        <w:jc w:val="both"/>
        <w:rPr>
          <w:lang w:val="pt-BR"/>
        </w:rPr>
      </w:pPr>
      <w:r w:rsidRPr="00505CD2">
        <w:rPr>
          <w:lang w:val="pt-BR"/>
        </w:rPr>
        <w:t>CONSIDERANDO o disposto no artigo 167, II, da Lei Orgânica Municipal e o anexo V da Lei Complementar nº 38, de 13/11/2006, que estabelece as atribuições do Supervisor Educacional da Rede Municipal de Ensino, e a necessidade de pontuar, de forma mais abrangente os trabalhos de tais profissionais, de modo a nortear o desempenho de suas funções nas unidades de ensino;</w:t>
      </w:r>
    </w:p>
    <w:p w:rsidR="001E4710" w:rsidRPr="00505CD2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505CD2" w:rsidRDefault="00EB321C" w:rsidP="000A58CE">
      <w:pPr>
        <w:pStyle w:val="Textbody"/>
        <w:spacing w:after="240" w:line="360" w:lineRule="auto"/>
        <w:ind w:left="116" w:right="102"/>
        <w:jc w:val="both"/>
        <w:rPr>
          <w:lang w:val="pt-BR"/>
        </w:rPr>
      </w:pPr>
      <w:r w:rsidRPr="00505CD2">
        <w:rPr>
          <w:lang w:val="pt-BR"/>
        </w:rPr>
        <w:t>CONSIDERANDO o disposto no anexo IX, da Lei Complementar nº 38/2006, que dispõe sobre a carga horária dos Supervisores Educacionais, e a necessidade de estabelecer diretrizes e procedimentos administrativos no que concerne ao regime de trabalho dos respectivos profissionais, nos requisitos de carga horária e dias de trabalho, a fim de que se estabeleça tratamento isonômico das condições de trabalho entre os demais membros que integram o Magistério Público Municipal;</w:t>
      </w:r>
    </w:p>
    <w:p w:rsidR="001E4710" w:rsidRPr="00505CD2" w:rsidRDefault="00EB321C" w:rsidP="000A58CE">
      <w:pPr>
        <w:pStyle w:val="Ttulo11"/>
        <w:spacing w:after="240" w:line="360" w:lineRule="auto"/>
        <w:ind w:left="4156" w:right="4156"/>
        <w:jc w:val="center"/>
        <w:rPr>
          <w:b w:val="0"/>
          <w:lang w:val="pt-BR"/>
        </w:rPr>
      </w:pPr>
      <w:r w:rsidRPr="00505CD2">
        <w:rPr>
          <w:b w:val="0"/>
          <w:lang w:val="pt-BR"/>
        </w:rPr>
        <w:t>RESOLVE:</w:t>
      </w:r>
    </w:p>
    <w:p w:rsidR="00A91AAA" w:rsidRPr="00505CD2" w:rsidRDefault="00A91AAA" w:rsidP="001F6893">
      <w:pPr>
        <w:pStyle w:val="Textbody"/>
        <w:spacing w:line="360" w:lineRule="auto"/>
        <w:jc w:val="both"/>
        <w:rPr>
          <w:color w:val="000000" w:themeColor="text1"/>
          <w:lang w:val="pt-BR"/>
        </w:rPr>
      </w:pPr>
      <w:r w:rsidRPr="00505CD2">
        <w:rPr>
          <w:color w:val="000000" w:themeColor="text1"/>
          <w:lang w:val="pt-BR"/>
        </w:rPr>
        <w:t xml:space="preserve">Art. 1º. O cargo do Supervisor Educaional destina-se a responder pelas diretrizes, orientação e controle do funcionamento legal </w:t>
      </w:r>
      <w:r w:rsidR="003575F8" w:rsidRPr="00505CD2">
        <w:rPr>
          <w:color w:val="000000" w:themeColor="text1"/>
          <w:lang w:val="pt-BR"/>
        </w:rPr>
        <w:t>do sistema municipal de ensino</w:t>
      </w:r>
      <w:r w:rsidRPr="00505CD2">
        <w:rPr>
          <w:color w:val="000000" w:themeColor="text1"/>
          <w:lang w:val="pt-BR"/>
        </w:rPr>
        <w:t xml:space="preserve">, no que se </w:t>
      </w:r>
      <w:r w:rsidRPr="00505CD2">
        <w:rPr>
          <w:color w:val="000000" w:themeColor="text1"/>
          <w:lang w:val="pt-BR"/>
        </w:rPr>
        <w:lastRenderedPageBreak/>
        <w:t>refere à documentação escolar, ao assessoramento normativo e ao controle da qualidade do processo educacional.</w:t>
      </w:r>
    </w:p>
    <w:p w:rsidR="00A91AAA" w:rsidRPr="00505CD2" w:rsidRDefault="00A91AAA" w:rsidP="00A91AAA">
      <w:pPr>
        <w:pStyle w:val="Textbody"/>
        <w:spacing w:line="360" w:lineRule="auto"/>
        <w:ind w:left="116"/>
        <w:jc w:val="both"/>
        <w:rPr>
          <w:color w:val="000000" w:themeColor="text1"/>
          <w:lang w:val="pt-BR"/>
        </w:rPr>
      </w:pPr>
    </w:p>
    <w:p w:rsidR="001E4710" w:rsidRPr="00505CD2" w:rsidRDefault="00EB321C" w:rsidP="00723F33">
      <w:pPr>
        <w:pStyle w:val="Textbody"/>
        <w:spacing w:line="360" w:lineRule="auto"/>
        <w:rPr>
          <w:lang w:val="pt-BR"/>
        </w:rPr>
      </w:pPr>
      <w:r w:rsidRPr="00505CD2">
        <w:rPr>
          <w:lang w:val="pt-BR"/>
        </w:rPr>
        <w:t>Art.</w:t>
      </w:r>
      <w:r w:rsidR="003575F8" w:rsidRPr="00505CD2">
        <w:rPr>
          <w:lang w:val="pt-BR"/>
        </w:rPr>
        <w:t>2</w:t>
      </w:r>
      <w:r w:rsidRPr="00505CD2">
        <w:rPr>
          <w:lang w:val="pt-BR"/>
        </w:rPr>
        <w:t>º. São atribuições do Supervisor Educacional:</w:t>
      </w:r>
    </w:p>
    <w:p w:rsidR="001E4710" w:rsidRPr="00505CD2" w:rsidRDefault="00C57C55" w:rsidP="00C57C55">
      <w:pPr>
        <w:pStyle w:val="PargrafodaLista"/>
        <w:tabs>
          <w:tab w:val="left" w:pos="1650"/>
        </w:tabs>
        <w:spacing w:before="0" w:line="360" w:lineRule="auto"/>
        <w:ind w:right="110"/>
        <w:rPr>
          <w:lang w:val="pt-BR"/>
        </w:rPr>
      </w:pPr>
      <w:r w:rsidRPr="00505CD2">
        <w:rPr>
          <w:sz w:val="24"/>
          <w:lang w:val="pt-BR"/>
        </w:rPr>
        <w:t xml:space="preserve">I. </w:t>
      </w:r>
      <w:r w:rsidR="00EB321C" w:rsidRPr="00505CD2">
        <w:rPr>
          <w:sz w:val="24"/>
          <w:lang w:val="pt-BR"/>
        </w:rPr>
        <w:t>Supervisionar as escolas da rede, orientando as equipes dirigentes em termos administrativos, conforme segue</w:t>
      </w:r>
      <w:r w:rsidR="00EB321C" w:rsidRPr="00505CD2">
        <w:rPr>
          <w:spacing w:val="-25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abaixo:</w:t>
      </w:r>
    </w:p>
    <w:p w:rsidR="001E4710" w:rsidRPr="00505CD2" w:rsidRDefault="000A58CE" w:rsidP="000A58CE">
      <w:pPr>
        <w:pStyle w:val="PargrafodaLista"/>
        <w:tabs>
          <w:tab w:val="left" w:pos="1938"/>
        </w:tabs>
        <w:spacing w:before="0" w:line="360" w:lineRule="auto"/>
        <w:ind w:left="1134" w:right="101" w:hanging="307"/>
        <w:rPr>
          <w:lang w:val="pt-BR"/>
        </w:rPr>
      </w:pPr>
      <w:r w:rsidRPr="00505CD2">
        <w:rPr>
          <w:sz w:val="24"/>
          <w:lang w:val="pt-BR"/>
        </w:rPr>
        <w:t xml:space="preserve">a) </w:t>
      </w:r>
      <w:r w:rsidR="00EB321C" w:rsidRPr="00505CD2">
        <w:rPr>
          <w:sz w:val="24"/>
          <w:lang w:val="pt-BR"/>
        </w:rPr>
        <w:t xml:space="preserve">Orientar quanto ao modo correto de preenchimento de todos os documentos de escrituração </w:t>
      </w:r>
      <w:r w:rsidR="003575F8" w:rsidRPr="00505CD2">
        <w:rPr>
          <w:sz w:val="24"/>
          <w:lang w:val="pt-BR"/>
        </w:rPr>
        <w:t>escolar</w:t>
      </w:r>
      <w:r w:rsidR="00EB321C" w:rsidRPr="00505CD2">
        <w:rPr>
          <w:sz w:val="24"/>
          <w:lang w:val="pt-BR"/>
        </w:rPr>
        <w:t>;</w:t>
      </w:r>
    </w:p>
    <w:p w:rsidR="001E4710" w:rsidRPr="00505CD2" w:rsidRDefault="000A58CE" w:rsidP="000A58CE">
      <w:pPr>
        <w:pStyle w:val="PargrafodaLista"/>
        <w:tabs>
          <w:tab w:val="left" w:pos="2221"/>
        </w:tabs>
        <w:spacing w:before="0" w:line="360" w:lineRule="auto"/>
        <w:ind w:left="851"/>
        <w:rPr>
          <w:lang w:val="pt-BR"/>
        </w:rPr>
      </w:pPr>
      <w:r w:rsidRPr="00505CD2">
        <w:rPr>
          <w:sz w:val="24"/>
          <w:lang w:val="pt-BR"/>
        </w:rPr>
        <w:t xml:space="preserve">b) </w:t>
      </w:r>
      <w:r w:rsidR="00EB321C" w:rsidRPr="00505CD2">
        <w:rPr>
          <w:sz w:val="24"/>
          <w:lang w:val="pt-BR"/>
        </w:rPr>
        <w:t>Orientar quanto à organização do arquivo escolar, ativo e</w:t>
      </w:r>
      <w:r w:rsidR="00EB321C" w:rsidRPr="00505CD2">
        <w:rPr>
          <w:spacing w:val="-26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inativo;</w:t>
      </w:r>
    </w:p>
    <w:p w:rsidR="001E4710" w:rsidRPr="00505CD2" w:rsidRDefault="000A58CE" w:rsidP="000A58CE">
      <w:pPr>
        <w:pStyle w:val="PargrafodaLista"/>
        <w:tabs>
          <w:tab w:val="left" w:pos="1938"/>
        </w:tabs>
        <w:spacing w:before="0" w:line="360" w:lineRule="auto"/>
        <w:ind w:left="1134" w:right="101" w:hanging="283"/>
        <w:rPr>
          <w:lang w:val="pt-BR"/>
        </w:rPr>
      </w:pPr>
      <w:r w:rsidRPr="00505CD2">
        <w:rPr>
          <w:sz w:val="24"/>
          <w:lang w:val="pt-BR"/>
        </w:rPr>
        <w:t xml:space="preserve">c) </w:t>
      </w:r>
      <w:r w:rsidR="00EB321C" w:rsidRPr="00505CD2">
        <w:rPr>
          <w:sz w:val="24"/>
          <w:lang w:val="pt-BR"/>
        </w:rPr>
        <w:t>Verificar a atualização e adequação dos instrumentos de registro coletivo</w:t>
      </w:r>
      <w:r w:rsidR="003575F8" w:rsidRPr="00505CD2">
        <w:rPr>
          <w:sz w:val="24"/>
          <w:lang w:val="pt-BR"/>
        </w:rPr>
        <w:t xml:space="preserve"> da Unidade Escolar</w:t>
      </w:r>
      <w:r w:rsidR="00EB321C" w:rsidRPr="00505CD2">
        <w:rPr>
          <w:sz w:val="24"/>
          <w:lang w:val="pt-BR"/>
        </w:rPr>
        <w:t>;</w:t>
      </w:r>
    </w:p>
    <w:p w:rsidR="003575F8" w:rsidRPr="00505CD2" w:rsidRDefault="00EB321C" w:rsidP="000A58CE">
      <w:pPr>
        <w:pStyle w:val="PargrafodaLista"/>
        <w:numPr>
          <w:ilvl w:val="0"/>
          <w:numId w:val="12"/>
        </w:numPr>
        <w:tabs>
          <w:tab w:val="left" w:pos="1938"/>
        </w:tabs>
        <w:spacing w:before="0" w:line="360" w:lineRule="auto"/>
        <w:ind w:right="101" w:hanging="336"/>
        <w:rPr>
          <w:lang w:val="pt-BR"/>
        </w:rPr>
      </w:pPr>
      <w:r w:rsidRPr="00505CD2">
        <w:rPr>
          <w:sz w:val="24"/>
          <w:lang w:val="pt-BR"/>
        </w:rPr>
        <w:t>Verificar a documentação constante na pasta individual do aluno, a fim de garantir a regularidade de sua matrícula e vida escolar</w:t>
      </w:r>
      <w:r w:rsidR="003575F8" w:rsidRPr="00505CD2">
        <w:rPr>
          <w:sz w:val="24"/>
          <w:lang w:val="pt-BR"/>
        </w:rPr>
        <w:t>;</w:t>
      </w:r>
    </w:p>
    <w:p w:rsidR="001E4710" w:rsidRPr="00505CD2" w:rsidRDefault="003575F8" w:rsidP="000A58CE">
      <w:pPr>
        <w:pStyle w:val="PargrafodaLista"/>
        <w:numPr>
          <w:ilvl w:val="0"/>
          <w:numId w:val="12"/>
        </w:numPr>
        <w:tabs>
          <w:tab w:val="left" w:pos="1938"/>
        </w:tabs>
        <w:spacing w:before="0" w:line="360" w:lineRule="auto"/>
        <w:ind w:right="101" w:hanging="336"/>
        <w:rPr>
          <w:lang w:val="pt-BR"/>
        </w:rPr>
      </w:pPr>
      <w:r w:rsidRPr="00505CD2">
        <w:rPr>
          <w:sz w:val="24"/>
          <w:lang w:val="pt-BR"/>
        </w:rPr>
        <w:t>I</w:t>
      </w:r>
      <w:r w:rsidR="00EB321C" w:rsidRPr="00505CD2">
        <w:rPr>
          <w:sz w:val="24"/>
          <w:lang w:val="pt-BR"/>
        </w:rPr>
        <w:t>ndica</w:t>
      </w:r>
      <w:r w:rsidRPr="00505CD2">
        <w:rPr>
          <w:sz w:val="24"/>
          <w:lang w:val="pt-BR"/>
        </w:rPr>
        <w:t>r</w:t>
      </w:r>
      <w:r w:rsidR="00EB321C" w:rsidRPr="00505CD2">
        <w:rPr>
          <w:sz w:val="24"/>
          <w:lang w:val="pt-BR"/>
        </w:rPr>
        <w:t xml:space="preserve"> os procedimentos necessários para sanar eventual</w:t>
      </w:r>
      <w:r w:rsidR="00EB321C" w:rsidRPr="00505CD2">
        <w:rPr>
          <w:spacing w:val="-26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irregularidade</w:t>
      </w:r>
      <w:r w:rsidR="00DE2457" w:rsidRPr="00505CD2">
        <w:rPr>
          <w:sz w:val="24"/>
          <w:lang w:val="pt-BR"/>
        </w:rPr>
        <w:t xml:space="preserve"> relacionada à documentação e/ou vida escolar do aluno</w:t>
      </w:r>
      <w:r w:rsidR="00EB321C" w:rsidRPr="00505CD2">
        <w:rPr>
          <w:sz w:val="24"/>
          <w:lang w:val="pt-BR"/>
        </w:rPr>
        <w:t>;</w:t>
      </w:r>
    </w:p>
    <w:p w:rsidR="001E4710" w:rsidRPr="00505CD2" w:rsidRDefault="00EB321C" w:rsidP="000A58CE">
      <w:pPr>
        <w:pStyle w:val="PargrafodaLista"/>
        <w:numPr>
          <w:ilvl w:val="0"/>
          <w:numId w:val="12"/>
        </w:numPr>
        <w:tabs>
          <w:tab w:val="left" w:pos="1938"/>
        </w:tabs>
        <w:spacing w:before="0" w:line="360" w:lineRule="auto"/>
        <w:ind w:right="102" w:hanging="336"/>
        <w:rPr>
          <w:lang w:val="pt-BR"/>
        </w:rPr>
      </w:pPr>
      <w:r w:rsidRPr="00505CD2">
        <w:rPr>
          <w:sz w:val="24"/>
          <w:lang w:val="pt-BR"/>
        </w:rPr>
        <w:t>Conferir o resultado final do rendimento escolar do aluno, atestando-o na Ata de Resultados Finais da</w:t>
      </w:r>
      <w:r w:rsidRPr="00505CD2">
        <w:rPr>
          <w:spacing w:val="-13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turma;</w:t>
      </w:r>
    </w:p>
    <w:p w:rsidR="001E4710" w:rsidRPr="00505CD2" w:rsidRDefault="00EB321C" w:rsidP="00DE2457">
      <w:pPr>
        <w:pStyle w:val="PargrafodaLista"/>
        <w:numPr>
          <w:ilvl w:val="0"/>
          <w:numId w:val="12"/>
        </w:numPr>
        <w:tabs>
          <w:tab w:val="left" w:pos="1938"/>
        </w:tabs>
        <w:spacing w:before="0" w:line="360" w:lineRule="auto"/>
        <w:ind w:right="101"/>
        <w:rPr>
          <w:lang w:val="pt-BR"/>
        </w:rPr>
      </w:pPr>
      <w:r w:rsidRPr="00505CD2">
        <w:rPr>
          <w:sz w:val="24"/>
          <w:lang w:val="pt-BR"/>
        </w:rPr>
        <w:t xml:space="preserve">Avalizar os diários de classe no que </w:t>
      </w:r>
      <w:r w:rsidRPr="00505CD2">
        <w:rPr>
          <w:spacing w:val="-3"/>
          <w:sz w:val="24"/>
          <w:lang w:val="pt-BR"/>
        </w:rPr>
        <w:t xml:space="preserve">se </w:t>
      </w:r>
      <w:r w:rsidRPr="00505CD2">
        <w:rPr>
          <w:sz w:val="24"/>
          <w:lang w:val="pt-BR"/>
        </w:rPr>
        <w:t>refere ao registro regular dos dias letivos e aulas</w:t>
      </w:r>
      <w:r w:rsidRPr="00505CD2">
        <w:rPr>
          <w:spacing w:val="-6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dadas;</w:t>
      </w:r>
    </w:p>
    <w:p w:rsidR="001E4710" w:rsidRPr="00505CD2" w:rsidRDefault="00EB321C" w:rsidP="00DE2457">
      <w:pPr>
        <w:pStyle w:val="PargrafodaLista"/>
        <w:numPr>
          <w:ilvl w:val="0"/>
          <w:numId w:val="12"/>
        </w:numPr>
        <w:tabs>
          <w:tab w:val="left" w:pos="1938"/>
        </w:tabs>
        <w:spacing w:before="0" w:line="360" w:lineRule="auto"/>
        <w:ind w:right="105"/>
        <w:rPr>
          <w:lang w:val="pt-BR"/>
        </w:rPr>
      </w:pPr>
      <w:r w:rsidRPr="00505CD2">
        <w:rPr>
          <w:sz w:val="24"/>
          <w:lang w:val="pt-BR"/>
        </w:rPr>
        <w:t>Finalizar a conferência da documentação do ano letivo concluído, até o final do 1º bimestre no ano letivo seguinte, salvo a ocorrência de casos</w:t>
      </w:r>
      <w:r w:rsidRPr="00505CD2">
        <w:rPr>
          <w:spacing w:val="-33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excepcionais.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EB321C" w:rsidP="00DE2457">
      <w:pPr>
        <w:pStyle w:val="Standard"/>
        <w:tabs>
          <w:tab w:val="left" w:pos="984"/>
        </w:tabs>
        <w:spacing w:line="360" w:lineRule="auto"/>
        <w:ind w:left="851"/>
        <w:rPr>
          <w:lang w:val="pt-BR"/>
        </w:rPr>
      </w:pPr>
      <w:r w:rsidRPr="00505CD2">
        <w:rPr>
          <w:sz w:val="24"/>
          <w:lang w:val="pt-BR"/>
        </w:rPr>
        <w:t>II</w:t>
      </w:r>
      <w:r w:rsidR="00DE2457" w:rsidRPr="00505CD2">
        <w:rPr>
          <w:sz w:val="24"/>
          <w:lang w:val="pt-BR"/>
        </w:rPr>
        <w:t>.</w:t>
      </w:r>
      <w:r w:rsidR="00393250" w:rsidRPr="00505CD2">
        <w:rPr>
          <w:sz w:val="24"/>
          <w:lang w:val="pt-BR"/>
        </w:rPr>
        <w:t xml:space="preserve"> </w:t>
      </w:r>
      <w:r w:rsidRPr="00505CD2">
        <w:rPr>
          <w:sz w:val="24"/>
          <w:lang w:val="pt-BR"/>
        </w:rPr>
        <w:t>Verificar a correta interpretação da legislação educacional</w:t>
      </w:r>
      <w:r w:rsidRPr="00505CD2">
        <w:rPr>
          <w:spacing w:val="-25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vigente:</w:t>
      </w:r>
    </w:p>
    <w:p w:rsidR="001E4710" w:rsidRPr="00505CD2" w:rsidRDefault="00EB321C" w:rsidP="00DE2457">
      <w:pPr>
        <w:pStyle w:val="PargrafodaLista"/>
        <w:numPr>
          <w:ilvl w:val="0"/>
          <w:numId w:val="13"/>
        </w:numPr>
        <w:tabs>
          <w:tab w:val="left" w:pos="1938"/>
        </w:tabs>
        <w:spacing w:before="0" w:line="360" w:lineRule="auto"/>
        <w:ind w:right="102"/>
        <w:rPr>
          <w:lang w:val="pt-BR"/>
        </w:rPr>
      </w:pPr>
      <w:r w:rsidRPr="00505CD2">
        <w:rPr>
          <w:sz w:val="24"/>
          <w:lang w:val="pt-BR"/>
        </w:rPr>
        <w:t>Assistir as unidades escolares, fornecendo-lhes subsídios legais para estudo e/ou soluções de casos, de âmbito</w:t>
      </w:r>
      <w:r w:rsidRPr="00505CD2">
        <w:rPr>
          <w:spacing w:val="-14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educacional;</w:t>
      </w:r>
    </w:p>
    <w:p w:rsidR="001E4710" w:rsidRPr="00505CD2" w:rsidRDefault="00EB321C" w:rsidP="00DE2457">
      <w:pPr>
        <w:pStyle w:val="PargrafodaLista"/>
        <w:numPr>
          <w:ilvl w:val="0"/>
          <w:numId w:val="13"/>
        </w:numPr>
        <w:tabs>
          <w:tab w:val="left" w:pos="1858"/>
        </w:tabs>
        <w:spacing w:before="0" w:line="360" w:lineRule="auto"/>
        <w:ind w:right="102"/>
        <w:rPr>
          <w:color w:val="000000" w:themeColor="text1"/>
          <w:lang w:val="pt-BR"/>
        </w:rPr>
      </w:pPr>
      <w:r w:rsidRPr="00505CD2">
        <w:rPr>
          <w:sz w:val="24"/>
          <w:lang w:val="pt-BR"/>
        </w:rPr>
        <w:t xml:space="preserve">Orientar </w:t>
      </w:r>
      <w:r w:rsidR="00DE2457" w:rsidRPr="00505CD2">
        <w:rPr>
          <w:sz w:val="24"/>
          <w:lang w:val="pt-BR"/>
        </w:rPr>
        <w:t>a</w:t>
      </w:r>
      <w:r w:rsidR="007D0E61" w:rsidRPr="00505CD2">
        <w:rPr>
          <w:sz w:val="24"/>
          <w:lang w:val="pt-BR"/>
        </w:rPr>
        <w:t>s</w:t>
      </w:r>
      <w:r w:rsidR="00DE2457" w:rsidRPr="00505CD2">
        <w:rPr>
          <w:sz w:val="24"/>
          <w:lang w:val="pt-BR"/>
        </w:rPr>
        <w:t xml:space="preserve"> </w:t>
      </w:r>
      <w:r w:rsidR="007D0E61" w:rsidRPr="00505CD2">
        <w:rPr>
          <w:sz w:val="24"/>
          <w:lang w:val="pt-BR"/>
        </w:rPr>
        <w:t>e</w:t>
      </w:r>
      <w:r w:rsidR="00DE2457" w:rsidRPr="00505CD2">
        <w:rPr>
          <w:sz w:val="24"/>
          <w:lang w:val="pt-BR"/>
        </w:rPr>
        <w:t>quipe</w:t>
      </w:r>
      <w:r w:rsidR="007D0E61" w:rsidRPr="00505CD2">
        <w:rPr>
          <w:sz w:val="24"/>
          <w:lang w:val="pt-BR"/>
        </w:rPr>
        <w:t>s</w:t>
      </w:r>
      <w:r w:rsidRPr="00505CD2">
        <w:rPr>
          <w:sz w:val="24"/>
          <w:lang w:val="pt-BR"/>
        </w:rPr>
        <w:t xml:space="preserve"> </w:t>
      </w:r>
      <w:r w:rsidR="00DE2457" w:rsidRPr="00505CD2">
        <w:rPr>
          <w:sz w:val="24"/>
          <w:lang w:val="pt-BR"/>
        </w:rPr>
        <w:t xml:space="preserve">de </w:t>
      </w:r>
      <w:r w:rsidR="007D0E61" w:rsidRPr="00505CD2">
        <w:rPr>
          <w:sz w:val="24"/>
          <w:lang w:val="pt-BR"/>
        </w:rPr>
        <w:t>s</w:t>
      </w:r>
      <w:r w:rsidR="00DE2457" w:rsidRPr="00505CD2">
        <w:rPr>
          <w:sz w:val="24"/>
          <w:lang w:val="pt-BR"/>
        </w:rPr>
        <w:t xml:space="preserve">uporte </w:t>
      </w:r>
      <w:r w:rsidR="007D0E61" w:rsidRPr="00505CD2">
        <w:rPr>
          <w:sz w:val="24"/>
          <w:lang w:val="pt-BR"/>
        </w:rPr>
        <w:t>p</w:t>
      </w:r>
      <w:r w:rsidR="00DE2457" w:rsidRPr="00505CD2">
        <w:rPr>
          <w:sz w:val="24"/>
          <w:lang w:val="pt-BR"/>
        </w:rPr>
        <w:t xml:space="preserve">edagógico e diretiva quanto a adequação </w:t>
      </w:r>
      <w:r w:rsidRPr="00505CD2">
        <w:rPr>
          <w:sz w:val="24"/>
          <w:lang w:val="pt-BR"/>
        </w:rPr>
        <w:t xml:space="preserve">do Projeto Político Pedagógico </w:t>
      </w:r>
      <w:r w:rsidR="007D0E61" w:rsidRPr="00505CD2">
        <w:rPr>
          <w:color w:val="000000" w:themeColor="text1"/>
          <w:sz w:val="24"/>
          <w:lang w:val="pt-BR"/>
        </w:rPr>
        <w:t>no que se refere às normas e legislações vigentes e monitorar sua execução na unidade</w:t>
      </w:r>
      <w:r w:rsidR="007D0E61" w:rsidRPr="00505CD2">
        <w:rPr>
          <w:color w:val="000000" w:themeColor="text1"/>
          <w:spacing w:val="-20"/>
          <w:sz w:val="24"/>
          <w:lang w:val="pt-BR"/>
        </w:rPr>
        <w:t xml:space="preserve"> </w:t>
      </w:r>
      <w:r w:rsidR="007D0E61" w:rsidRPr="00505CD2">
        <w:rPr>
          <w:color w:val="000000" w:themeColor="text1"/>
          <w:sz w:val="24"/>
          <w:lang w:val="pt-BR"/>
        </w:rPr>
        <w:t xml:space="preserve">escolar; </w:t>
      </w:r>
    </w:p>
    <w:p w:rsidR="001E4710" w:rsidRPr="00505CD2" w:rsidRDefault="00EB321C" w:rsidP="007D0E61">
      <w:pPr>
        <w:pStyle w:val="PargrafodaLista"/>
        <w:numPr>
          <w:ilvl w:val="0"/>
          <w:numId w:val="13"/>
        </w:numPr>
        <w:tabs>
          <w:tab w:val="left" w:pos="1858"/>
        </w:tabs>
        <w:spacing w:before="0" w:line="360" w:lineRule="auto"/>
        <w:ind w:right="101"/>
        <w:rPr>
          <w:lang w:val="pt-BR"/>
        </w:rPr>
      </w:pPr>
      <w:r w:rsidRPr="00505CD2">
        <w:rPr>
          <w:sz w:val="24"/>
          <w:lang w:val="pt-BR"/>
        </w:rPr>
        <w:t>Acompanhar a unidade escolar no cumprimento das normas legais que lhes são</w:t>
      </w:r>
      <w:r w:rsidRPr="00505CD2">
        <w:rPr>
          <w:spacing w:val="-3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pertinentes:</w:t>
      </w:r>
    </w:p>
    <w:p w:rsidR="001E4710" w:rsidRPr="00505CD2" w:rsidRDefault="007D0E61" w:rsidP="007D0E61">
      <w:pPr>
        <w:pStyle w:val="PargrafodaLista"/>
        <w:numPr>
          <w:ilvl w:val="1"/>
          <w:numId w:val="13"/>
        </w:numPr>
        <w:tabs>
          <w:tab w:val="left" w:pos="2181"/>
        </w:tabs>
        <w:spacing w:before="0" w:line="360" w:lineRule="auto"/>
        <w:rPr>
          <w:lang w:val="pt-BR"/>
        </w:rPr>
      </w:pPr>
      <w:r w:rsidRPr="00505CD2">
        <w:rPr>
          <w:sz w:val="24"/>
          <w:lang w:val="pt-BR"/>
        </w:rPr>
        <w:t>d</w:t>
      </w:r>
      <w:r w:rsidR="00EB321C" w:rsidRPr="00505CD2">
        <w:rPr>
          <w:sz w:val="24"/>
          <w:lang w:val="pt-BR"/>
        </w:rPr>
        <w:t>o calendário escolar e da carga horária do ano</w:t>
      </w:r>
      <w:r w:rsidR="00EB321C" w:rsidRPr="00505CD2">
        <w:rPr>
          <w:spacing w:val="-22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letivo;</w:t>
      </w:r>
    </w:p>
    <w:p w:rsidR="001E4710" w:rsidRPr="00505CD2" w:rsidRDefault="007D0E61" w:rsidP="007D0E61">
      <w:pPr>
        <w:pStyle w:val="PargrafodaLista"/>
        <w:numPr>
          <w:ilvl w:val="1"/>
          <w:numId w:val="13"/>
        </w:numPr>
        <w:tabs>
          <w:tab w:val="left" w:pos="2707"/>
        </w:tabs>
        <w:spacing w:before="0" w:line="360" w:lineRule="auto"/>
        <w:rPr>
          <w:lang w:val="pt-BR"/>
        </w:rPr>
      </w:pPr>
      <w:r w:rsidRPr="00505CD2">
        <w:rPr>
          <w:sz w:val="24"/>
          <w:lang w:val="pt-BR"/>
        </w:rPr>
        <w:t>d</w:t>
      </w:r>
      <w:r w:rsidR="00EB321C" w:rsidRPr="00505CD2">
        <w:rPr>
          <w:sz w:val="24"/>
          <w:lang w:val="pt-BR"/>
        </w:rPr>
        <w:t>o horário de funcionamento dos turnos e das aulas previstas e</w:t>
      </w:r>
      <w:r w:rsidR="00EB321C" w:rsidRPr="00505CD2">
        <w:rPr>
          <w:spacing w:val="-32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dadas;</w:t>
      </w:r>
    </w:p>
    <w:p w:rsidR="007D0E61" w:rsidRPr="00505CD2" w:rsidRDefault="007D0E61" w:rsidP="007D0E61">
      <w:pPr>
        <w:pStyle w:val="PargrafodaLista"/>
        <w:numPr>
          <w:ilvl w:val="1"/>
          <w:numId w:val="13"/>
        </w:numPr>
        <w:tabs>
          <w:tab w:val="left" w:pos="2181"/>
        </w:tabs>
        <w:spacing w:before="0" w:line="360" w:lineRule="auto"/>
        <w:ind w:right="102"/>
        <w:rPr>
          <w:lang w:val="pt-BR"/>
        </w:rPr>
      </w:pPr>
      <w:r w:rsidRPr="00505CD2">
        <w:rPr>
          <w:sz w:val="24"/>
          <w:lang w:val="pt-BR"/>
        </w:rPr>
        <w:t>d</w:t>
      </w:r>
      <w:r w:rsidR="00EB321C" w:rsidRPr="00505CD2">
        <w:rPr>
          <w:sz w:val="24"/>
          <w:lang w:val="pt-BR"/>
        </w:rPr>
        <w:t>as normas estabelecidas no Regimento Escolar da Rede Municipal de Ensino;</w:t>
      </w:r>
    </w:p>
    <w:p w:rsidR="007D0E61" w:rsidRPr="00505CD2" w:rsidRDefault="007D0E61" w:rsidP="007D0E61">
      <w:pPr>
        <w:pStyle w:val="PargrafodaLista"/>
        <w:numPr>
          <w:ilvl w:val="0"/>
          <w:numId w:val="13"/>
        </w:numPr>
        <w:tabs>
          <w:tab w:val="left" w:pos="2181"/>
        </w:tabs>
        <w:spacing w:before="0" w:line="360" w:lineRule="auto"/>
        <w:ind w:right="102"/>
        <w:rPr>
          <w:lang w:val="pt-BR"/>
        </w:rPr>
      </w:pPr>
      <w:r w:rsidRPr="00505CD2">
        <w:rPr>
          <w:sz w:val="24"/>
          <w:lang w:val="pt-BR"/>
        </w:rPr>
        <w:t>d</w:t>
      </w:r>
      <w:r w:rsidR="00EB321C" w:rsidRPr="00505CD2">
        <w:rPr>
          <w:sz w:val="24"/>
          <w:lang w:val="pt-BR"/>
        </w:rPr>
        <w:t xml:space="preserve">ivulgar matéria de interesse do </w:t>
      </w:r>
      <w:r w:rsidR="00EB321C" w:rsidRPr="00505CD2">
        <w:rPr>
          <w:spacing w:val="-3"/>
          <w:sz w:val="24"/>
          <w:lang w:val="pt-BR"/>
        </w:rPr>
        <w:t xml:space="preserve">campo </w:t>
      </w:r>
      <w:r w:rsidR="00EB321C" w:rsidRPr="00505CD2">
        <w:rPr>
          <w:sz w:val="24"/>
          <w:lang w:val="pt-BR"/>
        </w:rPr>
        <w:t>educacional e à legislação em</w:t>
      </w:r>
      <w:r w:rsidR="00EB321C" w:rsidRPr="00505CD2">
        <w:rPr>
          <w:spacing w:val="-11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vigor</w:t>
      </w:r>
      <w:r w:rsidRPr="00505CD2">
        <w:rPr>
          <w:sz w:val="24"/>
          <w:lang w:val="pt-BR"/>
        </w:rPr>
        <w:t>;</w:t>
      </w:r>
    </w:p>
    <w:p w:rsidR="007D0E61" w:rsidRPr="00505CD2" w:rsidRDefault="007D0E61" w:rsidP="007D0E61">
      <w:pPr>
        <w:pStyle w:val="PargrafodaLista"/>
        <w:numPr>
          <w:ilvl w:val="0"/>
          <w:numId w:val="13"/>
        </w:numPr>
        <w:tabs>
          <w:tab w:val="left" w:pos="2181"/>
        </w:tabs>
        <w:spacing w:before="0" w:line="360" w:lineRule="auto"/>
        <w:ind w:right="102"/>
        <w:rPr>
          <w:color w:val="000000" w:themeColor="text1"/>
          <w:lang w:val="pt-BR"/>
        </w:rPr>
      </w:pPr>
      <w:r w:rsidRPr="00505CD2">
        <w:rPr>
          <w:color w:val="000000" w:themeColor="text1"/>
          <w:sz w:val="24"/>
          <w:lang w:val="pt-BR"/>
        </w:rPr>
        <w:lastRenderedPageBreak/>
        <w:t>a</w:t>
      </w:r>
      <w:r w:rsidR="00EB321C" w:rsidRPr="00505CD2">
        <w:rPr>
          <w:color w:val="000000" w:themeColor="text1"/>
          <w:sz w:val="24"/>
          <w:lang w:val="pt-BR"/>
        </w:rPr>
        <w:t xml:space="preserve">tuar como elemento de ligação entre a equipe central da Secretaria Municipal de </w:t>
      </w:r>
      <w:r w:rsidRPr="00505CD2">
        <w:rPr>
          <w:color w:val="000000" w:themeColor="text1"/>
          <w:sz w:val="24"/>
          <w:lang w:val="pt-BR"/>
        </w:rPr>
        <w:t>E</w:t>
      </w:r>
      <w:r w:rsidR="00EB321C" w:rsidRPr="00505CD2">
        <w:rPr>
          <w:color w:val="000000" w:themeColor="text1"/>
          <w:sz w:val="24"/>
          <w:lang w:val="pt-BR"/>
        </w:rPr>
        <w:t>ducação e as unidades escolares, em assuntos de sua competência, mantendo o fluxo de informação entre ambas</w:t>
      </w:r>
      <w:r w:rsidRPr="00505CD2">
        <w:rPr>
          <w:color w:val="000000" w:themeColor="text1"/>
          <w:sz w:val="24"/>
          <w:lang w:val="pt-BR"/>
        </w:rPr>
        <w:t>;</w:t>
      </w:r>
    </w:p>
    <w:p w:rsidR="001E4710" w:rsidRPr="00505CD2" w:rsidRDefault="007D0E61" w:rsidP="007D0E61">
      <w:pPr>
        <w:pStyle w:val="PargrafodaLista"/>
        <w:numPr>
          <w:ilvl w:val="0"/>
          <w:numId w:val="13"/>
        </w:numPr>
        <w:tabs>
          <w:tab w:val="left" w:pos="2181"/>
        </w:tabs>
        <w:spacing w:before="0" w:line="360" w:lineRule="auto"/>
        <w:ind w:right="102"/>
        <w:rPr>
          <w:color w:val="000000" w:themeColor="text1"/>
          <w:lang w:val="pt-BR"/>
        </w:rPr>
      </w:pPr>
      <w:r w:rsidRPr="00505CD2">
        <w:rPr>
          <w:sz w:val="24"/>
          <w:lang w:val="pt-BR"/>
        </w:rPr>
        <w:t>i</w:t>
      </w:r>
      <w:r w:rsidR="00EB321C" w:rsidRPr="00505CD2">
        <w:rPr>
          <w:sz w:val="24"/>
          <w:lang w:val="pt-BR"/>
        </w:rPr>
        <w:t xml:space="preserve">nformar a Divisão de Supervisão </w:t>
      </w:r>
      <w:r w:rsidRPr="00505CD2">
        <w:rPr>
          <w:sz w:val="24"/>
          <w:lang w:val="pt-BR"/>
        </w:rPr>
        <w:t>Educacional</w:t>
      </w:r>
      <w:r w:rsidR="00EB321C" w:rsidRPr="00505CD2">
        <w:rPr>
          <w:sz w:val="24"/>
          <w:lang w:val="pt-BR"/>
        </w:rPr>
        <w:t xml:space="preserve"> eventuais procedimentos administrativos e pedagógicos da unidade escolar que estejam </w:t>
      </w:r>
      <w:r w:rsidR="00EB321C" w:rsidRPr="00505CD2">
        <w:rPr>
          <w:spacing w:val="2"/>
          <w:sz w:val="24"/>
          <w:lang w:val="pt-BR"/>
        </w:rPr>
        <w:t xml:space="preserve">em </w:t>
      </w:r>
      <w:r w:rsidR="00EB321C" w:rsidRPr="00505CD2">
        <w:rPr>
          <w:sz w:val="24"/>
          <w:lang w:val="pt-BR"/>
        </w:rPr>
        <w:t>desacordo com as normas educacionais vigentes, quando as orientações do Supervisor educacional não forem</w:t>
      </w:r>
      <w:r w:rsidR="00EB321C" w:rsidRPr="00505CD2">
        <w:rPr>
          <w:spacing w:val="-16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atendidas.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7D0E61" w:rsidP="007D0E61">
      <w:pPr>
        <w:pStyle w:val="PargrafodaLista"/>
        <w:tabs>
          <w:tab w:val="left" w:pos="1754"/>
        </w:tabs>
        <w:spacing w:before="0" w:line="360" w:lineRule="auto"/>
        <w:ind w:right="102"/>
        <w:rPr>
          <w:lang w:val="pt-BR"/>
        </w:rPr>
      </w:pPr>
      <w:r w:rsidRPr="00505CD2">
        <w:rPr>
          <w:sz w:val="24"/>
          <w:lang w:val="pt-BR"/>
        </w:rPr>
        <w:t xml:space="preserve">III. </w:t>
      </w:r>
      <w:r w:rsidR="00EB321C" w:rsidRPr="00505CD2">
        <w:rPr>
          <w:sz w:val="24"/>
          <w:lang w:val="pt-BR"/>
        </w:rPr>
        <w:t xml:space="preserve">Promover troca de experiência entre as unidades escolares, contribuindo para sua integração e consequente melhoria do </w:t>
      </w:r>
      <w:r w:rsidR="00393250" w:rsidRPr="00505CD2">
        <w:rPr>
          <w:sz w:val="24"/>
          <w:lang w:val="pt-BR"/>
        </w:rPr>
        <w:t>S</w:t>
      </w:r>
      <w:r w:rsidR="00EB321C" w:rsidRPr="00505CD2">
        <w:rPr>
          <w:sz w:val="24"/>
          <w:lang w:val="pt-BR"/>
        </w:rPr>
        <w:t xml:space="preserve">istema de </w:t>
      </w:r>
      <w:r w:rsidR="00393250" w:rsidRPr="00505CD2">
        <w:rPr>
          <w:sz w:val="24"/>
          <w:lang w:val="pt-BR"/>
        </w:rPr>
        <w:t>E</w:t>
      </w:r>
      <w:r w:rsidR="00EB321C" w:rsidRPr="00505CD2">
        <w:rPr>
          <w:sz w:val="24"/>
          <w:lang w:val="pt-BR"/>
        </w:rPr>
        <w:t>ducação</w:t>
      </w:r>
      <w:r w:rsidR="00EB321C" w:rsidRPr="00505CD2">
        <w:rPr>
          <w:spacing w:val="-31"/>
          <w:sz w:val="24"/>
          <w:lang w:val="pt-BR"/>
        </w:rPr>
        <w:t xml:space="preserve"> </w:t>
      </w:r>
      <w:r w:rsidR="00393250" w:rsidRPr="00505CD2">
        <w:rPr>
          <w:sz w:val="24"/>
          <w:lang w:val="pt-BR"/>
        </w:rPr>
        <w:t>M</w:t>
      </w:r>
      <w:r w:rsidR="00EB321C" w:rsidRPr="00505CD2">
        <w:rPr>
          <w:sz w:val="24"/>
          <w:lang w:val="pt-BR"/>
        </w:rPr>
        <w:t>unicipal:</w:t>
      </w:r>
    </w:p>
    <w:p w:rsidR="00393250" w:rsidRPr="00505CD2" w:rsidRDefault="00393250">
      <w:pPr>
        <w:pStyle w:val="PargrafodaLista"/>
        <w:tabs>
          <w:tab w:val="left" w:pos="1431"/>
        </w:tabs>
        <w:spacing w:before="0" w:line="360" w:lineRule="auto"/>
        <w:ind w:left="504" w:right="102"/>
        <w:rPr>
          <w:color w:val="9BBB59"/>
          <w:sz w:val="24"/>
          <w:lang w:val="pt-BR"/>
        </w:rPr>
      </w:pPr>
    </w:p>
    <w:p w:rsidR="00393250" w:rsidRPr="00505CD2" w:rsidRDefault="00393250" w:rsidP="00393250">
      <w:pPr>
        <w:pStyle w:val="PargrafodaLista"/>
        <w:tabs>
          <w:tab w:val="left" w:pos="1431"/>
        </w:tabs>
        <w:spacing w:before="0" w:line="360" w:lineRule="auto"/>
        <w:ind w:left="851" w:right="102"/>
        <w:rPr>
          <w:color w:val="000000" w:themeColor="text1"/>
          <w:sz w:val="24"/>
          <w:lang w:val="pt-BR"/>
        </w:rPr>
      </w:pPr>
      <w:r w:rsidRPr="00505CD2">
        <w:rPr>
          <w:color w:val="000000" w:themeColor="text1"/>
          <w:sz w:val="24"/>
          <w:lang w:val="pt-BR"/>
        </w:rPr>
        <w:t>I</w:t>
      </w:r>
      <w:r w:rsidR="00EB321C" w:rsidRPr="00505CD2">
        <w:rPr>
          <w:color w:val="000000" w:themeColor="text1"/>
          <w:sz w:val="24"/>
          <w:lang w:val="pt-BR"/>
        </w:rPr>
        <w:t>V</w:t>
      </w:r>
      <w:r w:rsidRPr="00505CD2">
        <w:rPr>
          <w:color w:val="000000" w:themeColor="text1"/>
          <w:sz w:val="24"/>
          <w:lang w:val="pt-BR"/>
        </w:rPr>
        <w:t>.</w:t>
      </w:r>
      <w:r w:rsidR="00EB321C" w:rsidRPr="00505CD2">
        <w:rPr>
          <w:color w:val="000000" w:themeColor="text1"/>
          <w:sz w:val="24"/>
          <w:lang w:val="pt-BR"/>
        </w:rPr>
        <w:t xml:space="preserve"> Participar da reunião quinzenal da equipe, de caráter ordinário e extraordinário, quando comunicado;</w:t>
      </w:r>
    </w:p>
    <w:p w:rsidR="00393250" w:rsidRPr="00505CD2" w:rsidRDefault="00393250" w:rsidP="00393250">
      <w:pPr>
        <w:pStyle w:val="PargrafodaLista"/>
        <w:tabs>
          <w:tab w:val="left" w:pos="1431"/>
        </w:tabs>
        <w:spacing w:before="0" w:line="360" w:lineRule="auto"/>
        <w:ind w:left="851" w:right="102"/>
        <w:rPr>
          <w:color w:val="000000" w:themeColor="text1"/>
          <w:sz w:val="24"/>
          <w:lang w:val="pt-BR"/>
        </w:rPr>
      </w:pPr>
    </w:p>
    <w:p w:rsidR="00393250" w:rsidRPr="00505CD2" w:rsidRDefault="00393250" w:rsidP="00393250">
      <w:pPr>
        <w:pStyle w:val="PargrafodaLista"/>
        <w:tabs>
          <w:tab w:val="left" w:pos="1431"/>
        </w:tabs>
        <w:spacing w:before="0" w:line="360" w:lineRule="auto"/>
        <w:ind w:left="851" w:right="102"/>
        <w:rPr>
          <w:sz w:val="24"/>
          <w:lang w:val="pt-BR"/>
        </w:rPr>
      </w:pPr>
      <w:r w:rsidRPr="00505CD2">
        <w:rPr>
          <w:color w:val="000000" w:themeColor="text1"/>
          <w:sz w:val="24"/>
          <w:lang w:val="pt-BR"/>
        </w:rPr>
        <w:t xml:space="preserve">V. </w:t>
      </w:r>
      <w:r w:rsidR="00EB321C" w:rsidRPr="00505CD2">
        <w:rPr>
          <w:sz w:val="24"/>
          <w:lang w:val="pt-BR"/>
        </w:rPr>
        <w:t>Incentivar ações voltadas para o melhor desempenho dos</w:t>
      </w:r>
      <w:r w:rsidR="00EB321C" w:rsidRPr="00505CD2">
        <w:rPr>
          <w:spacing w:val="-25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docentes;</w:t>
      </w:r>
    </w:p>
    <w:p w:rsidR="00393250" w:rsidRPr="00505CD2" w:rsidRDefault="00393250" w:rsidP="00393250">
      <w:pPr>
        <w:pStyle w:val="PargrafodaLista"/>
        <w:tabs>
          <w:tab w:val="left" w:pos="1431"/>
        </w:tabs>
        <w:spacing w:before="0" w:line="360" w:lineRule="auto"/>
        <w:ind w:left="851" w:right="102"/>
        <w:rPr>
          <w:sz w:val="24"/>
          <w:lang w:val="pt-BR"/>
        </w:rPr>
      </w:pPr>
    </w:p>
    <w:p w:rsidR="001E4710" w:rsidRPr="00505CD2" w:rsidRDefault="00393250" w:rsidP="00393250">
      <w:pPr>
        <w:pStyle w:val="PargrafodaLista"/>
        <w:tabs>
          <w:tab w:val="left" w:pos="1431"/>
        </w:tabs>
        <w:spacing w:before="0" w:line="360" w:lineRule="auto"/>
        <w:ind w:left="851" w:right="102"/>
        <w:rPr>
          <w:color w:val="000000" w:themeColor="text1"/>
          <w:lang w:val="pt-BR"/>
        </w:rPr>
      </w:pPr>
      <w:r w:rsidRPr="00505CD2">
        <w:rPr>
          <w:sz w:val="24"/>
          <w:lang w:val="pt-BR"/>
        </w:rPr>
        <w:t xml:space="preserve">VI. </w:t>
      </w:r>
      <w:r w:rsidR="00EB321C" w:rsidRPr="00505CD2">
        <w:rPr>
          <w:sz w:val="24"/>
          <w:lang w:val="pt-BR"/>
        </w:rPr>
        <w:t>Realizar outras atribuições compatíveis com sua especialização</w:t>
      </w:r>
      <w:r w:rsidR="00EB321C" w:rsidRPr="00505CD2">
        <w:rPr>
          <w:spacing w:val="-29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profissional:</w:t>
      </w:r>
    </w:p>
    <w:p w:rsidR="00393250" w:rsidRPr="00505CD2" w:rsidRDefault="004C42C1" w:rsidP="00393250">
      <w:pPr>
        <w:pStyle w:val="PargrafodaLista"/>
        <w:numPr>
          <w:ilvl w:val="0"/>
          <w:numId w:val="16"/>
        </w:numPr>
        <w:tabs>
          <w:tab w:val="left" w:pos="1858"/>
        </w:tabs>
        <w:spacing w:before="0" w:line="360" w:lineRule="auto"/>
        <w:ind w:right="102"/>
        <w:rPr>
          <w:color w:val="000000" w:themeColor="text1"/>
          <w:sz w:val="24"/>
          <w:szCs w:val="24"/>
          <w:lang w:val="pt-PT"/>
        </w:rPr>
      </w:pPr>
      <w:r w:rsidRPr="00505CD2">
        <w:rPr>
          <w:color w:val="000000" w:themeColor="text1"/>
          <w:sz w:val="24"/>
          <w:szCs w:val="24"/>
          <w:lang w:val="pt-PT"/>
        </w:rPr>
        <w:t>r</w:t>
      </w:r>
      <w:r w:rsidR="00EB321C" w:rsidRPr="00505CD2">
        <w:rPr>
          <w:color w:val="000000" w:themeColor="text1"/>
          <w:sz w:val="24"/>
          <w:szCs w:val="24"/>
          <w:lang w:val="pt-PT"/>
        </w:rPr>
        <w:t>egistrar em termo de visita as atividades realizadas, assim como data e horário de entrada e saída;</w:t>
      </w:r>
    </w:p>
    <w:p w:rsidR="00393250" w:rsidRPr="00505CD2" w:rsidRDefault="004C42C1" w:rsidP="00393250">
      <w:pPr>
        <w:pStyle w:val="PargrafodaLista"/>
        <w:numPr>
          <w:ilvl w:val="0"/>
          <w:numId w:val="16"/>
        </w:numPr>
        <w:tabs>
          <w:tab w:val="left" w:pos="1858"/>
        </w:tabs>
        <w:spacing w:before="0" w:line="360" w:lineRule="auto"/>
        <w:ind w:right="102"/>
        <w:rPr>
          <w:sz w:val="24"/>
          <w:lang w:val="pt-BR"/>
        </w:rPr>
      </w:pPr>
      <w:r w:rsidRPr="00505CD2">
        <w:rPr>
          <w:sz w:val="24"/>
          <w:lang w:val="pt-BR"/>
        </w:rPr>
        <w:t>p</w:t>
      </w:r>
      <w:r w:rsidR="00EB321C" w:rsidRPr="00505CD2">
        <w:rPr>
          <w:sz w:val="24"/>
          <w:lang w:val="pt-BR"/>
        </w:rPr>
        <w:t>articipar dos Conselhos de Classe, fazendo as intervenções necessárias para garantir o cumprimento das normas legais vigentes no processo educacional, sempre que desvios forem</w:t>
      </w:r>
      <w:r w:rsidR="00EB321C" w:rsidRPr="00505CD2">
        <w:rPr>
          <w:spacing w:val="-22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detectados;</w:t>
      </w:r>
    </w:p>
    <w:p w:rsidR="00393250" w:rsidRPr="00505CD2" w:rsidRDefault="004C42C1" w:rsidP="00393250">
      <w:pPr>
        <w:pStyle w:val="PargrafodaLista"/>
        <w:numPr>
          <w:ilvl w:val="0"/>
          <w:numId w:val="16"/>
        </w:numPr>
        <w:tabs>
          <w:tab w:val="left" w:pos="1858"/>
        </w:tabs>
        <w:spacing w:before="0" w:line="360" w:lineRule="auto"/>
        <w:ind w:right="102"/>
        <w:rPr>
          <w:color w:val="000000" w:themeColor="text1"/>
          <w:sz w:val="24"/>
          <w:lang w:val="pt-BR"/>
        </w:rPr>
      </w:pPr>
      <w:r w:rsidRPr="00505CD2">
        <w:rPr>
          <w:color w:val="000000" w:themeColor="text1"/>
          <w:sz w:val="24"/>
          <w:lang w:val="pt-BR"/>
        </w:rPr>
        <w:t>p</w:t>
      </w:r>
      <w:r w:rsidR="00EB321C" w:rsidRPr="00505CD2">
        <w:rPr>
          <w:color w:val="000000" w:themeColor="text1"/>
          <w:sz w:val="24"/>
          <w:lang w:val="pt-BR"/>
        </w:rPr>
        <w:t>articipar de reuniões com a direção e equipe de suporte pedagógico, sempre que sua presença se fizer necessária;</w:t>
      </w:r>
    </w:p>
    <w:p w:rsidR="001E4710" w:rsidRPr="00505CD2" w:rsidRDefault="004C42C1" w:rsidP="00393250">
      <w:pPr>
        <w:pStyle w:val="PargrafodaLista"/>
        <w:numPr>
          <w:ilvl w:val="0"/>
          <w:numId w:val="16"/>
        </w:numPr>
        <w:tabs>
          <w:tab w:val="left" w:pos="1858"/>
        </w:tabs>
        <w:spacing w:before="0" w:line="360" w:lineRule="auto"/>
        <w:ind w:right="102"/>
        <w:rPr>
          <w:color w:val="000000" w:themeColor="text1"/>
          <w:sz w:val="24"/>
          <w:lang w:val="pt-BR"/>
        </w:rPr>
      </w:pPr>
      <w:r w:rsidRPr="00505CD2">
        <w:rPr>
          <w:sz w:val="24"/>
          <w:lang w:val="pt-BR"/>
        </w:rPr>
        <w:t>i</w:t>
      </w:r>
      <w:r w:rsidR="00EB321C" w:rsidRPr="00505CD2">
        <w:rPr>
          <w:sz w:val="24"/>
          <w:lang w:val="pt-BR"/>
        </w:rPr>
        <w:t xml:space="preserve">ntegrar Comissão Verificadora, para verificar </w:t>
      </w:r>
      <w:r w:rsidR="00EB321C" w:rsidRPr="00505CD2">
        <w:rPr>
          <w:i/>
          <w:spacing w:val="-3"/>
          <w:sz w:val="24"/>
          <w:lang w:val="pt-BR"/>
        </w:rPr>
        <w:t xml:space="preserve">in </w:t>
      </w:r>
      <w:r w:rsidR="00EB321C" w:rsidRPr="00505CD2">
        <w:rPr>
          <w:i/>
          <w:sz w:val="24"/>
          <w:lang w:val="pt-BR"/>
        </w:rPr>
        <w:t xml:space="preserve">loco </w:t>
      </w:r>
      <w:r w:rsidR="00EB321C" w:rsidRPr="00505CD2">
        <w:rPr>
          <w:sz w:val="24"/>
          <w:lang w:val="pt-BR"/>
        </w:rPr>
        <w:t xml:space="preserve">as condições de funcionamento da instituição escolar de Educação Infantil, de âmbito municipal e da rede privada de ensino, consoante às </w:t>
      </w:r>
      <w:r w:rsidR="00EB321C" w:rsidRPr="00505CD2">
        <w:rPr>
          <w:spacing w:val="-3"/>
          <w:sz w:val="24"/>
          <w:lang w:val="pt-BR"/>
        </w:rPr>
        <w:t xml:space="preserve">normas </w:t>
      </w:r>
      <w:r w:rsidR="00EB321C" w:rsidRPr="00505CD2">
        <w:rPr>
          <w:color w:val="000000" w:themeColor="text1"/>
          <w:sz w:val="24"/>
          <w:lang w:val="pt-BR"/>
        </w:rPr>
        <w:t xml:space="preserve">do </w:t>
      </w:r>
      <w:r w:rsidR="00393250" w:rsidRPr="00505CD2">
        <w:rPr>
          <w:color w:val="000000" w:themeColor="text1"/>
          <w:sz w:val="24"/>
          <w:lang w:val="pt-BR"/>
        </w:rPr>
        <w:t>S</w:t>
      </w:r>
      <w:r w:rsidR="00EB321C" w:rsidRPr="00505CD2">
        <w:rPr>
          <w:color w:val="000000" w:themeColor="text1"/>
          <w:sz w:val="24"/>
          <w:lang w:val="pt-BR"/>
        </w:rPr>
        <w:t xml:space="preserve">istema </w:t>
      </w:r>
      <w:r w:rsidR="00393250" w:rsidRPr="00505CD2">
        <w:rPr>
          <w:color w:val="000000" w:themeColor="text1"/>
          <w:sz w:val="24"/>
          <w:lang w:val="pt-BR"/>
        </w:rPr>
        <w:t>M</w:t>
      </w:r>
      <w:r w:rsidR="00EB321C" w:rsidRPr="00505CD2">
        <w:rPr>
          <w:color w:val="000000" w:themeColor="text1"/>
          <w:sz w:val="24"/>
          <w:lang w:val="pt-BR"/>
        </w:rPr>
        <w:t xml:space="preserve">unicipal de </w:t>
      </w:r>
      <w:r w:rsidR="00393250" w:rsidRPr="00505CD2">
        <w:rPr>
          <w:color w:val="000000" w:themeColor="text1"/>
          <w:sz w:val="24"/>
          <w:lang w:val="pt-BR"/>
        </w:rPr>
        <w:t>E</w:t>
      </w:r>
      <w:r w:rsidR="00EB321C" w:rsidRPr="00505CD2">
        <w:rPr>
          <w:color w:val="000000" w:themeColor="text1"/>
          <w:sz w:val="24"/>
          <w:lang w:val="pt-BR"/>
        </w:rPr>
        <w:t>nsino.</w:t>
      </w:r>
    </w:p>
    <w:p w:rsidR="004C42C1" w:rsidRPr="00505CD2" w:rsidRDefault="004C42C1" w:rsidP="004C42C1">
      <w:pPr>
        <w:pStyle w:val="Standard"/>
        <w:numPr>
          <w:ilvl w:val="0"/>
          <w:numId w:val="16"/>
        </w:numPr>
        <w:spacing w:line="360" w:lineRule="auto"/>
        <w:jc w:val="both"/>
        <w:rPr>
          <w:color w:val="000000" w:themeColor="text1"/>
          <w:lang w:val="pt-BR"/>
        </w:rPr>
      </w:pPr>
      <w:r w:rsidRPr="00505CD2">
        <w:rPr>
          <w:bCs/>
          <w:color w:val="000000" w:themeColor="text1"/>
          <w:sz w:val="24"/>
          <w:szCs w:val="24"/>
          <w:lang w:val="pt-PT"/>
        </w:rPr>
        <w:t>emitir</w:t>
      </w:r>
      <w:r w:rsidR="00302274" w:rsidRPr="00505CD2">
        <w:rPr>
          <w:bCs/>
          <w:color w:val="000000" w:themeColor="text1"/>
          <w:sz w:val="24"/>
          <w:szCs w:val="24"/>
          <w:lang w:val="pt-PT"/>
        </w:rPr>
        <w:t>, a critério do diretor do Departamento de Gestão Escolar,</w:t>
      </w:r>
      <w:r w:rsidRPr="00505CD2">
        <w:rPr>
          <w:bCs/>
          <w:color w:val="000000" w:themeColor="text1"/>
          <w:sz w:val="24"/>
          <w:szCs w:val="24"/>
          <w:lang w:val="pt-PT"/>
        </w:rPr>
        <w:t xml:space="preserve"> relatório mensal das atividades por unidade de ensino</w:t>
      </w:r>
      <w:r w:rsidR="00302274" w:rsidRPr="00505CD2">
        <w:rPr>
          <w:bCs/>
          <w:color w:val="000000" w:themeColor="text1"/>
          <w:sz w:val="24"/>
          <w:szCs w:val="24"/>
          <w:lang w:val="pt-PT"/>
        </w:rPr>
        <w:t xml:space="preserve"> endereçado a ele e entregue na Divisão de Supervisão Educacional na primeira reunião do mês subsequente;</w:t>
      </w:r>
    </w:p>
    <w:p w:rsidR="004C42C1" w:rsidRPr="00505CD2" w:rsidRDefault="004C42C1" w:rsidP="00723F33">
      <w:pPr>
        <w:pStyle w:val="Standard"/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:rsidR="001E4710" w:rsidRPr="00505CD2" w:rsidRDefault="00EB321C" w:rsidP="00723F33">
      <w:pPr>
        <w:pStyle w:val="Standard"/>
        <w:spacing w:line="360" w:lineRule="auto"/>
        <w:jc w:val="both"/>
        <w:rPr>
          <w:color w:val="000000" w:themeColor="text1"/>
          <w:lang w:val="pt-BR"/>
        </w:rPr>
      </w:pPr>
      <w:r w:rsidRPr="00505CD2">
        <w:rPr>
          <w:color w:val="000000" w:themeColor="text1"/>
          <w:sz w:val="24"/>
          <w:szCs w:val="24"/>
          <w:lang w:val="pt-PT"/>
        </w:rPr>
        <w:t>Art.</w:t>
      </w:r>
      <w:r w:rsidR="00393250" w:rsidRPr="00505CD2">
        <w:rPr>
          <w:color w:val="000000" w:themeColor="text1"/>
          <w:sz w:val="24"/>
          <w:szCs w:val="24"/>
          <w:lang w:val="pt-PT"/>
        </w:rPr>
        <w:t xml:space="preserve"> 3</w:t>
      </w:r>
      <w:r w:rsidRPr="00505CD2">
        <w:rPr>
          <w:color w:val="000000" w:themeColor="text1"/>
          <w:sz w:val="24"/>
          <w:szCs w:val="24"/>
          <w:lang w:val="pt-PT"/>
        </w:rPr>
        <w:t>º. A carga horária dos Supervisores Educacionais é cumprida mensalmente atendendo a seguinte organização:</w:t>
      </w:r>
    </w:p>
    <w:p w:rsidR="004C5A8A" w:rsidRPr="00505CD2" w:rsidRDefault="004C5A8A" w:rsidP="00E05AC9">
      <w:pPr>
        <w:pStyle w:val="Standard"/>
        <w:spacing w:line="360" w:lineRule="auto"/>
        <w:ind w:left="851"/>
        <w:rPr>
          <w:color w:val="000000" w:themeColor="text1"/>
          <w:sz w:val="24"/>
          <w:szCs w:val="24"/>
          <w:lang w:val="pt-PT"/>
        </w:rPr>
      </w:pPr>
    </w:p>
    <w:p w:rsidR="00E05AC9" w:rsidRPr="00505CD2" w:rsidRDefault="00E05AC9" w:rsidP="00E05AC9">
      <w:pPr>
        <w:pStyle w:val="Standard"/>
        <w:spacing w:line="360" w:lineRule="auto"/>
        <w:ind w:left="851"/>
        <w:rPr>
          <w:color w:val="000000" w:themeColor="text1"/>
          <w:sz w:val="24"/>
          <w:szCs w:val="24"/>
          <w:lang w:val="pt-PT"/>
        </w:rPr>
      </w:pPr>
      <w:r w:rsidRPr="00505CD2">
        <w:rPr>
          <w:color w:val="000000" w:themeColor="text1"/>
          <w:sz w:val="24"/>
          <w:szCs w:val="24"/>
          <w:lang w:val="pt-PT"/>
        </w:rPr>
        <w:t xml:space="preserve">I. atendimento regular </w:t>
      </w:r>
      <w:r w:rsidR="00896D21">
        <w:rPr>
          <w:color w:val="000000" w:themeColor="text1"/>
          <w:sz w:val="24"/>
          <w:szCs w:val="24"/>
          <w:lang w:val="pt-PT"/>
        </w:rPr>
        <w:t>às</w:t>
      </w:r>
      <w:r w:rsidRPr="00505CD2">
        <w:rPr>
          <w:color w:val="000000" w:themeColor="text1"/>
          <w:sz w:val="24"/>
          <w:szCs w:val="24"/>
          <w:lang w:val="pt-PT"/>
        </w:rPr>
        <w:t xml:space="preserve"> unidades escolares da rede municipal;</w:t>
      </w:r>
    </w:p>
    <w:p w:rsidR="00723F33" w:rsidRPr="00505CD2" w:rsidRDefault="00723F33" w:rsidP="00E05AC9">
      <w:pPr>
        <w:pStyle w:val="Standard"/>
        <w:spacing w:line="360" w:lineRule="auto"/>
        <w:ind w:left="851"/>
        <w:rPr>
          <w:color w:val="000000" w:themeColor="text1"/>
          <w:sz w:val="24"/>
          <w:szCs w:val="24"/>
          <w:lang w:val="pt-PT"/>
        </w:rPr>
      </w:pPr>
    </w:p>
    <w:p w:rsidR="001E4710" w:rsidRPr="00505CD2" w:rsidRDefault="00E05AC9" w:rsidP="00E05AC9">
      <w:pPr>
        <w:pStyle w:val="Standard"/>
        <w:spacing w:line="360" w:lineRule="auto"/>
        <w:ind w:left="851"/>
        <w:rPr>
          <w:color w:val="000000" w:themeColor="text1"/>
          <w:sz w:val="24"/>
          <w:szCs w:val="24"/>
          <w:lang w:val="pt-PT"/>
        </w:rPr>
      </w:pPr>
      <w:r w:rsidRPr="00505CD2">
        <w:rPr>
          <w:color w:val="000000" w:themeColor="text1"/>
          <w:sz w:val="24"/>
          <w:szCs w:val="24"/>
          <w:lang w:val="pt-PT"/>
        </w:rPr>
        <w:t>I</w:t>
      </w:r>
      <w:r w:rsidR="00EB321C" w:rsidRPr="00505CD2">
        <w:rPr>
          <w:color w:val="000000" w:themeColor="text1"/>
          <w:sz w:val="24"/>
          <w:szCs w:val="24"/>
          <w:lang w:val="pt-PT"/>
        </w:rPr>
        <w:t>I</w:t>
      </w:r>
      <w:r w:rsidRPr="00505CD2">
        <w:rPr>
          <w:color w:val="000000" w:themeColor="text1"/>
          <w:sz w:val="24"/>
          <w:szCs w:val="24"/>
          <w:lang w:val="pt-PT"/>
        </w:rPr>
        <w:t>.</w:t>
      </w:r>
      <w:r w:rsidR="00EB321C" w:rsidRPr="00505CD2">
        <w:rPr>
          <w:color w:val="000000" w:themeColor="text1"/>
          <w:sz w:val="24"/>
          <w:szCs w:val="24"/>
          <w:lang w:val="pt-PT"/>
        </w:rPr>
        <w:t xml:space="preserve"> carga horária cumprida em no mínimo 2 (dois) dias por semana</w:t>
      </w:r>
      <w:r w:rsidR="00723F33" w:rsidRPr="00505CD2">
        <w:rPr>
          <w:color w:val="000000" w:themeColor="text1"/>
          <w:sz w:val="24"/>
          <w:szCs w:val="24"/>
          <w:lang w:val="pt-PT"/>
        </w:rPr>
        <w:t>;</w:t>
      </w:r>
    </w:p>
    <w:p w:rsidR="00723F33" w:rsidRPr="00505CD2" w:rsidRDefault="00723F33" w:rsidP="00E05AC9">
      <w:pPr>
        <w:pStyle w:val="Standard"/>
        <w:spacing w:line="360" w:lineRule="auto"/>
        <w:ind w:left="851"/>
        <w:rPr>
          <w:color w:val="000000" w:themeColor="text1"/>
          <w:lang w:val="pt-BR"/>
        </w:rPr>
      </w:pPr>
    </w:p>
    <w:p w:rsidR="001E4710" w:rsidRPr="00505CD2" w:rsidRDefault="00EB321C" w:rsidP="00E05AC9">
      <w:pPr>
        <w:pStyle w:val="Standard"/>
        <w:spacing w:line="360" w:lineRule="auto"/>
        <w:ind w:left="851"/>
        <w:jc w:val="both"/>
        <w:rPr>
          <w:color w:val="000000" w:themeColor="text1"/>
          <w:sz w:val="24"/>
          <w:szCs w:val="24"/>
          <w:lang w:val="pt-PT"/>
        </w:rPr>
      </w:pPr>
      <w:r w:rsidRPr="00505CD2">
        <w:rPr>
          <w:color w:val="000000" w:themeColor="text1"/>
          <w:sz w:val="24"/>
          <w:szCs w:val="24"/>
          <w:lang w:val="pt-PT"/>
        </w:rPr>
        <w:t>III</w:t>
      </w:r>
      <w:r w:rsidR="00E05AC9" w:rsidRPr="00505CD2">
        <w:rPr>
          <w:color w:val="000000" w:themeColor="text1"/>
          <w:sz w:val="24"/>
          <w:szCs w:val="24"/>
          <w:lang w:val="pt-PT"/>
        </w:rPr>
        <w:t>.</w:t>
      </w:r>
      <w:r w:rsidRPr="00505CD2">
        <w:rPr>
          <w:color w:val="000000" w:themeColor="text1"/>
          <w:sz w:val="24"/>
          <w:szCs w:val="24"/>
          <w:lang w:val="pt-PT"/>
        </w:rPr>
        <w:t xml:space="preserve"> distribuição da carga horária entre as unidades escolares do grupo sob sua responsabilidade</w:t>
      </w:r>
      <w:r w:rsidR="00005568" w:rsidRPr="00505CD2">
        <w:rPr>
          <w:color w:val="000000" w:themeColor="text1"/>
          <w:sz w:val="24"/>
          <w:szCs w:val="24"/>
          <w:lang w:val="pt-PT"/>
        </w:rPr>
        <w:t>,</w:t>
      </w:r>
      <w:r w:rsidRPr="00505CD2">
        <w:rPr>
          <w:color w:val="000000" w:themeColor="text1"/>
          <w:sz w:val="24"/>
          <w:szCs w:val="24"/>
          <w:lang w:val="pt-PT"/>
        </w:rPr>
        <w:t xml:space="preserve"> de acordo com a demanda necessária;</w:t>
      </w:r>
    </w:p>
    <w:p w:rsidR="00723F33" w:rsidRPr="00505CD2" w:rsidRDefault="00723F33" w:rsidP="00E05AC9">
      <w:pPr>
        <w:pStyle w:val="Standard"/>
        <w:spacing w:line="360" w:lineRule="auto"/>
        <w:ind w:left="851"/>
        <w:jc w:val="both"/>
        <w:rPr>
          <w:color w:val="000000" w:themeColor="text1"/>
          <w:lang w:val="pt-PT"/>
        </w:rPr>
      </w:pPr>
    </w:p>
    <w:p w:rsidR="001E4710" w:rsidRPr="00505CD2" w:rsidRDefault="00EB321C" w:rsidP="00723F33">
      <w:pPr>
        <w:pStyle w:val="Textbody"/>
        <w:spacing w:line="360" w:lineRule="auto"/>
        <w:ind w:left="851"/>
        <w:jc w:val="both"/>
        <w:rPr>
          <w:color w:val="000000" w:themeColor="text1"/>
          <w:lang w:val="pt-PT"/>
        </w:rPr>
      </w:pPr>
      <w:r w:rsidRPr="00505CD2">
        <w:rPr>
          <w:color w:val="000000" w:themeColor="text1"/>
          <w:lang w:val="pt-BR"/>
        </w:rPr>
        <w:t>IV</w:t>
      </w:r>
      <w:r w:rsidR="00723F33" w:rsidRPr="00505CD2">
        <w:rPr>
          <w:color w:val="000000" w:themeColor="text1"/>
          <w:lang w:val="pt-BR"/>
        </w:rPr>
        <w:t>.</w:t>
      </w:r>
      <w:r w:rsidRPr="00505CD2">
        <w:rPr>
          <w:color w:val="000000" w:themeColor="text1"/>
          <w:lang w:val="pt-BR"/>
        </w:rPr>
        <w:t xml:space="preserve"> </w:t>
      </w:r>
      <w:r w:rsidR="00005568" w:rsidRPr="00505CD2">
        <w:rPr>
          <w:color w:val="000000" w:themeColor="text1"/>
          <w:lang w:val="pt-PT"/>
        </w:rPr>
        <w:t>c</w:t>
      </w:r>
      <w:r w:rsidRPr="00505CD2">
        <w:rPr>
          <w:color w:val="000000" w:themeColor="text1"/>
          <w:lang w:val="pt-PT"/>
        </w:rPr>
        <w:t>umprimento da carga horária, preferencialmente, no turno que exerce suas atribuições, sendo-lhe facultado atender em turno diverso para comp</w:t>
      </w:r>
      <w:r w:rsidR="00723F33" w:rsidRPr="00505CD2">
        <w:rPr>
          <w:color w:val="000000" w:themeColor="text1"/>
          <w:lang w:val="pt-PT"/>
        </w:rPr>
        <w:t>lementação da carga horária.</w:t>
      </w:r>
    </w:p>
    <w:p w:rsidR="00723F33" w:rsidRPr="00505CD2" w:rsidRDefault="00723F33" w:rsidP="00723F33">
      <w:pPr>
        <w:pStyle w:val="Textbody"/>
        <w:spacing w:line="360" w:lineRule="auto"/>
        <w:ind w:left="851"/>
        <w:jc w:val="both"/>
        <w:rPr>
          <w:color w:val="000000" w:themeColor="text1"/>
          <w:lang w:val="pt-BR"/>
        </w:rPr>
      </w:pPr>
    </w:p>
    <w:p w:rsidR="00005568" w:rsidRPr="00505CD2" w:rsidRDefault="00005568" w:rsidP="00005568">
      <w:pPr>
        <w:pStyle w:val="Standard"/>
        <w:spacing w:line="360" w:lineRule="auto"/>
        <w:jc w:val="both"/>
        <w:rPr>
          <w:color w:val="000000" w:themeColor="text1"/>
          <w:lang w:val="pt-BR"/>
        </w:rPr>
      </w:pPr>
      <w:r w:rsidRPr="00505CD2">
        <w:rPr>
          <w:color w:val="000000" w:themeColor="text1"/>
          <w:sz w:val="24"/>
          <w:szCs w:val="24"/>
          <w:lang w:val="pt-PT"/>
        </w:rPr>
        <w:t>§1º. As unidades escolares d</w:t>
      </w:r>
      <w:r w:rsidR="00896D21">
        <w:rPr>
          <w:color w:val="000000" w:themeColor="text1"/>
          <w:sz w:val="24"/>
          <w:szCs w:val="24"/>
          <w:lang w:val="pt-PT"/>
        </w:rPr>
        <w:t>a</w:t>
      </w:r>
      <w:r w:rsidRPr="00505CD2">
        <w:rPr>
          <w:color w:val="000000" w:themeColor="text1"/>
          <w:sz w:val="24"/>
          <w:szCs w:val="24"/>
          <w:lang w:val="pt-PT"/>
        </w:rPr>
        <w:t xml:space="preserve"> </w:t>
      </w:r>
      <w:r w:rsidR="00BC5766" w:rsidRPr="00505CD2">
        <w:rPr>
          <w:color w:val="000000" w:themeColor="text1"/>
          <w:sz w:val="24"/>
          <w:szCs w:val="24"/>
          <w:lang w:val="pt-PT"/>
        </w:rPr>
        <w:t>rede</w:t>
      </w:r>
      <w:r w:rsidRPr="00505CD2">
        <w:rPr>
          <w:color w:val="000000" w:themeColor="text1"/>
          <w:sz w:val="24"/>
          <w:szCs w:val="24"/>
          <w:lang w:val="pt-PT"/>
        </w:rPr>
        <w:t xml:space="preserve"> Municipal de Ensino devem ser atendidas, no mínimo, 01 (uma) vez por semana;</w:t>
      </w:r>
    </w:p>
    <w:p w:rsidR="00005568" w:rsidRPr="00505CD2" w:rsidRDefault="00005568" w:rsidP="00723F33">
      <w:pPr>
        <w:pStyle w:val="Standard"/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:rsidR="00BC5766" w:rsidRPr="00505CD2" w:rsidRDefault="00723F33" w:rsidP="00723F33">
      <w:pPr>
        <w:pStyle w:val="Standard"/>
        <w:spacing w:line="360" w:lineRule="auto"/>
        <w:jc w:val="both"/>
        <w:rPr>
          <w:color w:val="000000" w:themeColor="text1"/>
          <w:sz w:val="24"/>
          <w:szCs w:val="24"/>
          <w:lang w:val="pt-PT"/>
        </w:rPr>
      </w:pPr>
      <w:r w:rsidRPr="00505CD2">
        <w:rPr>
          <w:color w:val="000000" w:themeColor="text1"/>
          <w:sz w:val="24"/>
          <w:szCs w:val="24"/>
          <w:lang w:val="pt-PT"/>
        </w:rPr>
        <w:t>§</w:t>
      </w:r>
      <w:r w:rsidR="00005568" w:rsidRPr="00505CD2">
        <w:rPr>
          <w:color w:val="000000" w:themeColor="text1"/>
          <w:sz w:val="24"/>
          <w:szCs w:val="24"/>
          <w:lang w:val="pt-PT"/>
        </w:rPr>
        <w:t>2</w:t>
      </w:r>
      <w:r w:rsidRPr="00505CD2">
        <w:rPr>
          <w:color w:val="000000" w:themeColor="text1"/>
          <w:sz w:val="24"/>
          <w:szCs w:val="24"/>
          <w:lang w:val="pt-PT"/>
        </w:rPr>
        <w:t>º.</w:t>
      </w:r>
      <w:r w:rsidR="00EB321C" w:rsidRPr="00505CD2">
        <w:rPr>
          <w:color w:val="000000" w:themeColor="text1"/>
          <w:sz w:val="24"/>
          <w:szCs w:val="24"/>
          <w:lang w:val="pt-PT"/>
        </w:rPr>
        <w:t xml:space="preserve"> </w:t>
      </w:r>
      <w:r w:rsidR="001F6893" w:rsidRPr="00505CD2">
        <w:rPr>
          <w:color w:val="000000" w:themeColor="text1"/>
          <w:sz w:val="24"/>
          <w:szCs w:val="24"/>
          <w:lang w:val="pt-PT"/>
        </w:rPr>
        <w:t>A</w:t>
      </w:r>
      <w:r w:rsidR="007814CD" w:rsidRPr="00505CD2">
        <w:rPr>
          <w:color w:val="000000" w:themeColor="text1"/>
          <w:sz w:val="24"/>
          <w:szCs w:val="24"/>
          <w:lang w:val="pt-PT"/>
        </w:rPr>
        <w:t xml:space="preserve">s </w:t>
      </w:r>
      <w:r w:rsidR="00EB321C" w:rsidRPr="00505CD2">
        <w:rPr>
          <w:color w:val="000000" w:themeColor="text1"/>
          <w:sz w:val="24"/>
          <w:szCs w:val="24"/>
          <w:lang w:val="pt-PT"/>
        </w:rPr>
        <w:t xml:space="preserve">unidades escolares da rede privada de ensino </w:t>
      </w:r>
      <w:r w:rsidR="00BE295A" w:rsidRPr="00505CD2">
        <w:rPr>
          <w:color w:val="000000" w:themeColor="text1"/>
          <w:sz w:val="24"/>
          <w:szCs w:val="24"/>
          <w:lang w:val="pt-PT"/>
        </w:rPr>
        <w:t>dev</w:t>
      </w:r>
      <w:r w:rsidR="0055114C" w:rsidRPr="00505CD2">
        <w:rPr>
          <w:color w:val="000000" w:themeColor="text1"/>
          <w:sz w:val="24"/>
          <w:szCs w:val="24"/>
          <w:lang w:val="pt-PT"/>
        </w:rPr>
        <w:t>em</w:t>
      </w:r>
      <w:r w:rsidR="00EB321C" w:rsidRPr="00505CD2">
        <w:rPr>
          <w:color w:val="000000" w:themeColor="text1"/>
          <w:sz w:val="24"/>
          <w:szCs w:val="24"/>
          <w:lang w:val="pt-PT"/>
        </w:rPr>
        <w:t xml:space="preserve"> ser atendidas, no mínimo, 01 (uma) vez por mês</w:t>
      </w:r>
      <w:r w:rsidRPr="00505CD2">
        <w:rPr>
          <w:color w:val="000000" w:themeColor="text1"/>
          <w:sz w:val="24"/>
          <w:szCs w:val="24"/>
          <w:lang w:val="pt-PT"/>
        </w:rPr>
        <w:t>;</w:t>
      </w:r>
    </w:p>
    <w:p w:rsidR="00BC5766" w:rsidRPr="00505CD2" w:rsidRDefault="00BC5766" w:rsidP="00723F33">
      <w:pPr>
        <w:pStyle w:val="Standard"/>
        <w:spacing w:line="360" w:lineRule="auto"/>
        <w:jc w:val="both"/>
        <w:rPr>
          <w:color w:val="000000" w:themeColor="text1"/>
          <w:sz w:val="24"/>
          <w:szCs w:val="24"/>
          <w:lang w:val="pt-PT"/>
        </w:rPr>
      </w:pPr>
    </w:p>
    <w:p w:rsidR="00723F33" w:rsidRPr="00505CD2" w:rsidRDefault="00EB321C" w:rsidP="00723F33">
      <w:pPr>
        <w:pStyle w:val="Textbody"/>
        <w:spacing w:line="360" w:lineRule="auto"/>
        <w:ind w:right="102"/>
        <w:jc w:val="both"/>
        <w:rPr>
          <w:bCs/>
          <w:color w:val="000000" w:themeColor="text1"/>
          <w:lang w:val="pt-PT"/>
        </w:rPr>
      </w:pPr>
      <w:r w:rsidRPr="00505CD2">
        <w:rPr>
          <w:lang w:val="pt-BR"/>
        </w:rPr>
        <w:t xml:space="preserve">Art. </w:t>
      </w:r>
      <w:r w:rsidR="00723F33" w:rsidRPr="00505CD2">
        <w:rPr>
          <w:lang w:val="pt-BR"/>
        </w:rPr>
        <w:t>4</w:t>
      </w:r>
      <w:r w:rsidRPr="00505CD2">
        <w:rPr>
          <w:lang w:val="pt-BR"/>
        </w:rPr>
        <w:t xml:space="preserve">º. O controle da </w:t>
      </w:r>
      <w:r w:rsidRPr="00505CD2">
        <w:rPr>
          <w:color w:val="000000" w:themeColor="text1"/>
          <w:lang w:val="pt-BR"/>
        </w:rPr>
        <w:t>frequência</w:t>
      </w:r>
      <w:r w:rsidRPr="00505CD2">
        <w:rPr>
          <w:lang w:val="pt-BR"/>
        </w:rPr>
        <w:t xml:space="preserve"> do Supervisor Educacional é de responsabilidade</w:t>
      </w:r>
      <w:r w:rsidR="00723F33" w:rsidRPr="00505CD2">
        <w:rPr>
          <w:lang w:val="pt-BR"/>
        </w:rPr>
        <w:t xml:space="preserve"> </w:t>
      </w:r>
      <w:r w:rsidRPr="00505CD2">
        <w:rPr>
          <w:color w:val="000000" w:themeColor="text1"/>
          <w:lang w:val="pt-BR"/>
        </w:rPr>
        <w:t xml:space="preserve">da </w:t>
      </w:r>
      <w:r w:rsidRPr="00505CD2">
        <w:rPr>
          <w:bCs/>
          <w:color w:val="000000" w:themeColor="text1"/>
          <w:lang w:val="pt-PT"/>
        </w:rPr>
        <w:t>Chefia da Divisão de Supervisão Educacional e obedece a seguinte</w:t>
      </w:r>
      <w:r w:rsidR="00723F33" w:rsidRPr="00505CD2">
        <w:rPr>
          <w:bCs/>
          <w:color w:val="000000" w:themeColor="text1"/>
          <w:lang w:val="pt-PT"/>
        </w:rPr>
        <w:t xml:space="preserve"> </w:t>
      </w:r>
      <w:r w:rsidRPr="00505CD2">
        <w:rPr>
          <w:bCs/>
          <w:color w:val="000000" w:themeColor="text1"/>
          <w:lang w:val="pt-PT"/>
        </w:rPr>
        <w:t>organização:</w:t>
      </w:r>
    </w:p>
    <w:p w:rsidR="00723F33" w:rsidRPr="00505CD2" w:rsidRDefault="00723F33" w:rsidP="00723F33">
      <w:pPr>
        <w:pStyle w:val="Textbody"/>
        <w:spacing w:line="360" w:lineRule="auto"/>
        <w:ind w:right="102"/>
        <w:jc w:val="both"/>
        <w:rPr>
          <w:bCs/>
          <w:color w:val="000000" w:themeColor="text1"/>
          <w:lang w:val="pt-PT"/>
        </w:rPr>
      </w:pPr>
    </w:p>
    <w:p w:rsidR="001E4710" w:rsidRPr="00505CD2" w:rsidRDefault="00EB321C" w:rsidP="00723F33">
      <w:pPr>
        <w:pStyle w:val="Textbody"/>
        <w:spacing w:line="360" w:lineRule="auto"/>
        <w:ind w:left="851" w:right="102"/>
        <w:jc w:val="both"/>
        <w:rPr>
          <w:color w:val="000000" w:themeColor="text1"/>
          <w:lang w:val="pt-PT"/>
        </w:rPr>
      </w:pPr>
      <w:r w:rsidRPr="00505CD2">
        <w:rPr>
          <w:color w:val="000000" w:themeColor="text1"/>
          <w:lang w:val="pt-PT"/>
        </w:rPr>
        <w:t>I</w:t>
      </w:r>
      <w:r w:rsidR="00723F33" w:rsidRPr="00505CD2">
        <w:rPr>
          <w:color w:val="000000" w:themeColor="text1"/>
          <w:lang w:val="pt-PT"/>
        </w:rPr>
        <w:t>.</w:t>
      </w:r>
      <w:r w:rsidRPr="00505CD2">
        <w:rPr>
          <w:color w:val="000000" w:themeColor="text1"/>
          <w:lang w:val="pt-PT"/>
        </w:rPr>
        <w:t xml:space="preserve"> </w:t>
      </w:r>
      <w:r w:rsidR="00ED7406" w:rsidRPr="00505CD2">
        <w:rPr>
          <w:color w:val="000000" w:themeColor="text1"/>
          <w:lang w:val="pt-PT"/>
        </w:rPr>
        <w:t>d</w:t>
      </w:r>
      <w:r w:rsidRPr="00505CD2">
        <w:rPr>
          <w:color w:val="000000" w:themeColor="text1"/>
          <w:lang w:val="pt-PT"/>
        </w:rPr>
        <w:t>iscriminação do horário de entrada e saída do supervisor na unidade consignados no termo de visita;</w:t>
      </w:r>
    </w:p>
    <w:p w:rsidR="00723F33" w:rsidRPr="00505CD2" w:rsidRDefault="00723F33" w:rsidP="00723F33">
      <w:pPr>
        <w:pStyle w:val="Textbody"/>
        <w:spacing w:line="360" w:lineRule="auto"/>
        <w:ind w:right="102"/>
        <w:jc w:val="both"/>
        <w:rPr>
          <w:lang w:val="pt-BR"/>
        </w:rPr>
      </w:pPr>
    </w:p>
    <w:p w:rsidR="00723F33" w:rsidRPr="00505CD2" w:rsidRDefault="00EB321C" w:rsidP="00723F33">
      <w:pPr>
        <w:pStyle w:val="Standard"/>
        <w:spacing w:line="360" w:lineRule="auto"/>
        <w:ind w:left="851"/>
        <w:jc w:val="both"/>
        <w:rPr>
          <w:color w:val="000000" w:themeColor="text1"/>
          <w:lang w:val="pt-BR"/>
        </w:rPr>
      </w:pPr>
      <w:r w:rsidRPr="00505CD2">
        <w:rPr>
          <w:color w:val="000000" w:themeColor="text1"/>
          <w:sz w:val="24"/>
          <w:szCs w:val="24"/>
          <w:lang w:val="pt-PT"/>
        </w:rPr>
        <w:t>II</w:t>
      </w:r>
      <w:r w:rsidR="00723F33" w:rsidRPr="00505CD2">
        <w:rPr>
          <w:color w:val="000000" w:themeColor="text1"/>
          <w:sz w:val="24"/>
          <w:szCs w:val="24"/>
          <w:lang w:val="pt-PT"/>
        </w:rPr>
        <w:t>.</w:t>
      </w:r>
      <w:r w:rsidRPr="00505CD2">
        <w:rPr>
          <w:color w:val="000000" w:themeColor="text1"/>
          <w:sz w:val="24"/>
          <w:szCs w:val="24"/>
          <w:lang w:val="pt-PT"/>
        </w:rPr>
        <w:t xml:space="preserve"> </w:t>
      </w:r>
      <w:r w:rsidR="00ED7406" w:rsidRPr="00505CD2">
        <w:rPr>
          <w:color w:val="000000" w:themeColor="text1"/>
          <w:sz w:val="24"/>
          <w:szCs w:val="24"/>
          <w:lang w:val="pt-PT"/>
        </w:rPr>
        <w:t>e</w:t>
      </w:r>
      <w:r w:rsidRPr="00505CD2">
        <w:rPr>
          <w:color w:val="000000" w:themeColor="text1"/>
          <w:sz w:val="24"/>
          <w:szCs w:val="24"/>
          <w:lang w:val="pt-PT"/>
        </w:rPr>
        <w:t xml:space="preserve">missão mensal de súmula de </w:t>
      </w:r>
      <w:r w:rsidR="00BE295A" w:rsidRPr="00505CD2">
        <w:rPr>
          <w:color w:val="000000" w:themeColor="text1"/>
          <w:sz w:val="24"/>
          <w:szCs w:val="24"/>
          <w:lang w:val="pt-PT"/>
        </w:rPr>
        <w:t>frequência</w:t>
      </w:r>
      <w:r w:rsidRPr="00505CD2">
        <w:rPr>
          <w:color w:val="000000" w:themeColor="text1"/>
          <w:sz w:val="24"/>
          <w:szCs w:val="24"/>
          <w:lang w:val="pt-PT"/>
        </w:rPr>
        <w:t xml:space="preserve"> contendo: data de cada visita com horário de entrada, saída e total de horas trabalhadas, devidamente, assinado  pelo(a)  diretor(a);</w:t>
      </w:r>
    </w:p>
    <w:p w:rsidR="00723F33" w:rsidRPr="00505CD2" w:rsidRDefault="00723F33" w:rsidP="00723F33">
      <w:pPr>
        <w:pStyle w:val="Standard"/>
        <w:spacing w:line="360" w:lineRule="auto"/>
        <w:ind w:left="851"/>
        <w:jc w:val="both"/>
        <w:rPr>
          <w:color w:val="000000" w:themeColor="text1"/>
          <w:lang w:val="pt-BR"/>
        </w:rPr>
      </w:pPr>
    </w:p>
    <w:p w:rsidR="001E4710" w:rsidRPr="00505CD2" w:rsidRDefault="00EB321C" w:rsidP="00ED7406">
      <w:pPr>
        <w:pStyle w:val="Standard"/>
        <w:spacing w:line="360" w:lineRule="auto"/>
        <w:jc w:val="both"/>
        <w:rPr>
          <w:sz w:val="24"/>
          <w:szCs w:val="24"/>
          <w:lang w:val="pt-BR"/>
        </w:rPr>
      </w:pPr>
      <w:r w:rsidRPr="00505CD2">
        <w:rPr>
          <w:color w:val="000000" w:themeColor="text1"/>
          <w:sz w:val="24"/>
          <w:szCs w:val="24"/>
          <w:lang w:val="pt-PT"/>
        </w:rPr>
        <w:t>§1º</w:t>
      </w:r>
      <w:r w:rsidR="00ED7406" w:rsidRPr="00505CD2">
        <w:rPr>
          <w:color w:val="000000" w:themeColor="text1"/>
          <w:sz w:val="24"/>
          <w:szCs w:val="24"/>
          <w:lang w:val="pt-PT"/>
        </w:rPr>
        <w:t>.</w:t>
      </w:r>
      <w:r w:rsidR="00BE295A" w:rsidRPr="00505CD2">
        <w:rPr>
          <w:color w:val="000000" w:themeColor="text1"/>
          <w:sz w:val="24"/>
          <w:szCs w:val="24"/>
          <w:lang w:val="pt-PT"/>
        </w:rPr>
        <w:t xml:space="preserve"> A súmula de frequência</w:t>
      </w:r>
      <w:r w:rsidRPr="00505CD2">
        <w:rPr>
          <w:color w:val="000000" w:themeColor="text1"/>
          <w:sz w:val="24"/>
          <w:szCs w:val="24"/>
          <w:lang w:val="pt-PT"/>
        </w:rPr>
        <w:t xml:space="preserve"> deve ser entregue a </w:t>
      </w:r>
      <w:r w:rsidR="00D22860" w:rsidRPr="00505CD2">
        <w:rPr>
          <w:color w:val="000000" w:themeColor="text1"/>
          <w:sz w:val="24"/>
          <w:szCs w:val="24"/>
          <w:lang w:val="pt-PT"/>
        </w:rPr>
        <w:t>D</w:t>
      </w:r>
      <w:r w:rsidRPr="00505CD2">
        <w:rPr>
          <w:color w:val="000000" w:themeColor="text1"/>
          <w:sz w:val="24"/>
          <w:szCs w:val="24"/>
          <w:lang w:val="pt-PT"/>
        </w:rPr>
        <w:t xml:space="preserve">ivisão de </w:t>
      </w:r>
      <w:r w:rsidR="00D22860" w:rsidRPr="00505CD2">
        <w:rPr>
          <w:color w:val="000000" w:themeColor="text1"/>
          <w:sz w:val="24"/>
          <w:szCs w:val="24"/>
          <w:lang w:val="pt-PT"/>
        </w:rPr>
        <w:t>S</w:t>
      </w:r>
      <w:r w:rsidRPr="00505CD2">
        <w:rPr>
          <w:color w:val="000000" w:themeColor="text1"/>
          <w:sz w:val="24"/>
          <w:szCs w:val="24"/>
          <w:lang w:val="pt-PT"/>
        </w:rPr>
        <w:t xml:space="preserve">upervisão </w:t>
      </w:r>
      <w:r w:rsidR="00D22860" w:rsidRPr="00505CD2">
        <w:rPr>
          <w:color w:val="000000" w:themeColor="text1"/>
          <w:sz w:val="24"/>
          <w:szCs w:val="24"/>
          <w:lang w:val="pt-PT"/>
        </w:rPr>
        <w:t>E</w:t>
      </w:r>
      <w:r w:rsidRPr="00505CD2">
        <w:rPr>
          <w:color w:val="000000" w:themeColor="text1"/>
          <w:sz w:val="24"/>
          <w:szCs w:val="24"/>
          <w:lang w:val="pt-PT"/>
        </w:rPr>
        <w:t xml:space="preserve">ducacional </w:t>
      </w:r>
      <w:r w:rsidR="00BE295A" w:rsidRPr="00505CD2">
        <w:rPr>
          <w:color w:val="000000" w:themeColor="text1"/>
          <w:sz w:val="24"/>
          <w:szCs w:val="24"/>
          <w:lang w:val="pt-PT"/>
        </w:rPr>
        <w:t>até o terceiro dia últil de cada mês;</w:t>
      </w:r>
    </w:p>
    <w:p w:rsidR="00723F33" w:rsidRPr="00505CD2" w:rsidRDefault="00723F33">
      <w:pPr>
        <w:pStyle w:val="Standard"/>
        <w:spacing w:line="360" w:lineRule="auto"/>
        <w:rPr>
          <w:color w:val="9BBB59"/>
          <w:sz w:val="24"/>
          <w:szCs w:val="24"/>
          <w:lang w:val="pt-BR"/>
        </w:rPr>
      </w:pPr>
    </w:p>
    <w:p w:rsidR="001E4710" w:rsidRPr="00505CD2" w:rsidRDefault="00EB321C" w:rsidP="00ED7406">
      <w:pPr>
        <w:pStyle w:val="Standard"/>
        <w:spacing w:line="360" w:lineRule="auto"/>
        <w:jc w:val="both"/>
        <w:rPr>
          <w:color w:val="000000" w:themeColor="text1"/>
          <w:lang w:val="pt-BR"/>
        </w:rPr>
      </w:pPr>
      <w:r w:rsidRPr="00505CD2">
        <w:rPr>
          <w:color w:val="000000" w:themeColor="text1"/>
          <w:sz w:val="24"/>
          <w:szCs w:val="24"/>
          <w:lang w:val="pt-PT"/>
        </w:rPr>
        <w:t>§2º</w:t>
      </w:r>
      <w:r w:rsidR="00ED7406" w:rsidRPr="00505CD2">
        <w:rPr>
          <w:color w:val="000000" w:themeColor="text1"/>
          <w:sz w:val="24"/>
          <w:szCs w:val="24"/>
          <w:lang w:val="pt-PT"/>
        </w:rPr>
        <w:t>.</w:t>
      </w:r>
      <w:r w:rsidRPr="00505CD2">
        <w:rPr>
          <w:color w:val="000000" w:themeColor="text1"/>
          <w:sz w:val="24"/>
          <w:szCs w:val="24"/>
          <w:lang w:val="pt-PT"/>
        </w:rPr>
        <w:t xml:space="preserve"> O não cumprimento do estabelecido no parágrafo anterior acarretará </w:t>
      </w:r>
      <w:r w:rsidR="00D22860" w:rsidRPr="00505CD2">
        <w:rPr>
          <w:color w:val="000000" w:themeColor="text1"/>
          <w:sz w:val="24"/>
          <w:szCs w:val="24"/>
          <w:lang w:val="pt-PT"/>
        </w:rPr>
        <w:t>n</w:t>
      </w:r>
      <w:r w:rsidR="00ED7406" w:rsidRPr="00505CD2">
        <w:rPr>
          <w:color w:val="000000" w:themeColor="text1"/>
          <w:sz w:val="24"/>
          <w:szCs w:val="24"/>
          <w:lang w:val="pt-PT"/>
        </w:rPr>
        <w:t>a impossibilidade de comunicação de frequência</w:t>
      </w:r>
      <w:r w:rsidRPr="00505CD2">
        <w:rPr>
          <w:color w:val="000000" w:themeColor="text1"/>
          <w:sz w:val="24"/>
          <w:szCs w:val="24"/>
          <w:lang w:val="pt-PT"/>
        </w:rPr>
        <w:t>,</w:t>
      </w:r>
      <w:r w:rsidR="00ED7406" w:rsidRPr="00505CD2">
        <w:rPr>
          <w:color w:val="000000" w:themeColor="text1"/>
          <w:sz w:val="24"/>
          <w:szCs w:val="24"/>
          <w:lang w:val="pt-PT"/>
        </w:rPr>
        <w:t xml:space="preserve"> </w:t>
      </w:r>
      <w:r w:rsidRPr="00505CD2">
        <w:rPr>
          <w:color w:val="000000" w:themeColor="text1"/>
          <w:sz w:val="24"/>
          <w:szCs w:val="24"/>
          <w:lang w:val="pt-PT"/>
        </w:rPr>
        <w:t>pela chefia,</w:t>
      </w:r>
      <w:r w:rsidR="00ED7406" w:rsidRPr="00505CD2">
        <w:rPr>
          <w:color w:val="000000" w:themeColor="text1"/>
          <w:sz w:val="24"/>
          <w:szCs w:val="24"/>
          <w:lang w:val="pt-PT"/>
        </w:rPr>
        <w:t xml:space="preserve"> </w:t>
      </w:r>
      <w:r w:rsidRPr="00505CD2">
        <w:rPr>
          <w:color w:val="000000" w:themeColor="text1"/>
          <w:sz w:val="24"/>
          <w:szCs w:val="24"/>
          <w:lang w:val="pt-PT"/>
        </w:rPr>
        <w:t>ao setor competente da SEDUC.</w:t>
      </w:r>
    </w:p>
    <w:p w:rsidR="00AA691E" w:rsidRPr="00505CD2" w:rsidRDefault="00AA691E">
      <w:pPr>
        <w:pStyle w:val="Standard"/>
        <w:spacing w:line="360" w:lineRule="auto"/>
        <w:jc w:val="both"/>
        <w:rPr>
          <w:bCs/>
          <w:color w:val="000000" w:themeColor="text1"/>
          <w:sz w:val="24"/>
          <w:szCs w:val="24"/>
          <w:lang w:val="pt-PT"/>
        </w:rPr>
      </w:pPr>
    </w:p>
    <w:p w:rsidR="001E4710" w:rsidRPr="00505CD2" w:rsidRDefault="00EB321C">
      <w:pPr>
        <w:pStyle w:val="Standard"/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505CD2">
        <w:rPr>
          <w:bCs/>
          <w:color w:val="000000" w:themeColor="text1"/>
          <w:sz w:val="24"/>
          <w:szCs w:val="24"/>
          <w:lang w:val="pt-PT"/>
        </w:rPr>
        <w:t xml:space="preserve">Art. </w:t>
      </w:r>
      <w:r w:rsidR="00AA691E" w:rsidRPr="00505CD2">
        <w:rPr>
          <w:color w:val="000000" w:themeColor="text1"/>
          <w:sz w:val="24"/>
          <w:szCs w:val="24"/>
          <w:lang w:val="pt-BR"/>
        </w:rPr>
        <w:t>5</w:t>
      </w:r>
      <w:r w:rsidR="00ED7406" w:rsidRPr="00505CD2">
        <w:rPr>
          <w:color w:val="000000" w:themeColor="text1"/>
          <w:sz w:val="24"/>
          <w:szCs w:val="24"/>
          <w:lang w:val="pt-BR"/>
        </w:rPr>
        <w:t>º.</w:t>
      </w:r>
      <w:r w:rsidRPr="00505CD2">
        <w:rPr>
          <w:bCs/>
          <w:color w:val="000000" w:themeColor="text1"/>
          <w:sz w:val="24"/>
          <w:szCs w:val="24"/>
          <w:lang w:val="pt-PT"/>
        </w:rPr>
        <w:t xml:space="preserve"> A lotação dos supervisores educacionais dá-se na </w:t>
      </w:r>
      <w:r w:rsidR="00AA691E" w:rsidRPr="00505CD2">
        <w:rPr>
          <w:bCs/>
          <w:color w:val="000000" w:themeColor="text1"/>
          <w:sz w:val="24"/>
          <w:szCs w:val="24"/>
          <w:lang w:val="pt-PT"/>
        </w:rPr>
        <w:t>S</w:t>
      </w:r>
      <w:r w:rsidRPr="00505CD2">
        <w:rPr>
          <w:bCs/>
          <w:color w:val="000000" w:themeColor="text1"/>
          <w:sz w:val="24"/>
          <w:szCs w:val="24"/>
          <w:lang w:val="pt-PT"/>
        </w:rPr>
        <w:t xml:space="preserve">ecretaria </w:t>
      </w:r>
      <w:r w:rsidR="00AA691E" w:rsidRPr="00505CD2">
        <w:rPr>
          <w:bCs/>
          <w:color w:val="000000" w:themeColor="text1"/>
          <w:sz w:val="24"/>
          <w:szCs w:val="24"/>
          <w:lang w:val="pt-PT"/>
        </w:rPr>
        <w:t>M</w:t>
      </w:r>
      <w:r w:rsidRPr="00505CD2">
        <w:rPr>
          <w:bCs/>
          <w:color w:val="000000" w:themeColor="text1"/>
          <w:sz w:val="24"/>
          <w:szCs w:val="24"/>
          <w:lang w:val="pt-PT"/>
        </w:rPr>
        <w:t xml:space="preserve">unicipal de </w:t>
      </w:r>
      <w:r w:rsidR="00AA691E" w:rsidRPr="00505CD2">
        <w:rPr>
          <w:bCs/>
          <w:color w:val="000000" w:themeColor="text1"/>
          <w:sz w:val="24"/>
          <w:szCs w:val="24"/>
          <w:lang w:val="pt-PT"/>
        </w:rPr>
        <w:t>E</w:t>
      </w:r>
      <w:r w:rsidRPr="00505CD2">
        <w:rPr>
          <w:bCs/>
          <w:color w:val="000000" w:themeColor="text1"/>
          <w:sz w:val="24"/>
          <w:szCs w:val="24"/>
          <w:lang w:val="pt-PT"/>
        </w:rPr>
        <w:t xml:space="preserve">ducação e o exercício nas instituições e órgãos do </w:t>
      </w:r>
      <w:r w:rsidR="00AA691E" w:rsidRPr="00505CD2">
        <w:rPr>
          <w:bCs/>
          <w:color w:val="000000" w:themeColor="text1"/>
          <w:sz w:val="24"/>
          <w:szCs w:val="24"/>
          <w:lang w:val="pt-PT"/>
        </w:rPr>
        <w:t>S</w:t>
      </w:r>
      <w:r w:rsidRPr="00505CD2">
        <w:rPr>
          <w:bCs/>
          <w:color w:val="000000" w:themeColor="text1"/>
          <w:sz w:val="24"/>
          <w:szCs w:val="24"/>
          <w:lang w:val="pt-PT"/>
        </w:rPr>
        <w:t xml:space="preserve">istema </w:t>
      </w:r>
      <w:r w:rsidR="00AA691E" w:rsidRPr="00505CD2">
        <w:rPr>
          <w:bCs/>
          <w:color w:val="000000" w:themeColor="text1"/>
          <w:sz w:val="24"/>
          <w:szCs w:val="24"/>
          <w:lang w:val="pt-PT"/>
        </w:rPr>
        <w:t>M</w:t>
      </w:r>
      <w:r w:rsidRPr="00505CD2">
        <w:rPr>
          <w:bCs/>
          <w:color w:val="000000" w:themeColor="text1"/>
          <w:sz w:val="24"/>
          <w:szCs w:val="24"/>
          <w:lang w:val="pt-PT"/>
        </w:rPr>
        <w:t xml:space="preserve">unicipal de </w:t>
      </w:r>
      <w:r w:rsidR="00AA691E" w:rsidRPr="00505CD2">
        <w:rPr>
          <w:bCs/>
          <w:color w:val="000000" w:themeColor="text1"/>
          <w:sz w:val="24"/>
          <w:szCs w:val="24"/>
          <w:lang w:val="pt-PT"/>
        </w:rPr>
        <w:t>E</w:t>
      </w:r>
      <w:r w:rsidRPr="00505CD2">
        <w:rPr>
          <w:bCs/>
          <w:color w:val="000000" w:themeColor="text1"/>
          <w:sz w:val="24"/>
          <w:szCs w:val="24"/>
          <w:lang w:val="pt-PT"/>
        </w:rPr>
        <w:t>nsino.</w:t>
      </w:r>
    </w:p>
    <w:p w:rsidR="001E4710" w:rsidRPr="00505CD2" w:rsidRDefault="001E4710">
      <w:pPr>
        <w:pStyle w:val="Textbody"/>
        <w:spacing w:line="360" w:lineRule="auto"/>
        <w:ind w:left="116" w:right="102"/>
        <w:jc w:val="both"/>
        <w:rPr>
          <w:lang w:val="pt-BR"/>
        </w:rPr>
      </w:pPr>
    </w:p>
    <w:p w:rsidR="001E4710" w:rsidRPr="00505CD2" w:rsidRDefault="00EB321C" w:rsidP="00ED7406">
      <w:pPr>
        <w:pStyle w:val="Textbody"/>
        <w:spacing w:line="360" w:lineRule="auto"/>
        <w:ind w:right="102"/>
        <w:jc w:val="both"/>
        <w:rPr>
          <w:lang w:val="pt-BR"/>
        </w:rPr>
      </w:pPr>
      <w:r w:rsidRPr="00505CD2">
        <w:rPr>
          <w:lang w:val="pt-BR"/>
        </w:rPr>
        <w:lastRenderedPageBreak/>
        <w:t>Parágrafo único</w:t>
      </w:r>
      <w:r w:rsidR="00ED7406" w:rsidRPr="00505CD2">
        <w:rPr>
          <w:lang w:val="pt-BR"/>
        </w:rPr>
        <w:t>:</w:t>
      </w:r>
      <w:r w:rsidRPr="00505CD2">
        <w:rPr>
          <w:lang w:val="pt-BR"/>
        </w:rPr>
        <w:t xml:space="preserve"> Excepcionalmente, sempre que o interesse da administração demandar e por designação da Secretária Municipal de Educação, o Supervisor Educacional fica em exercício na Secretaria Municipal de Educação, em período parcial ou integral, mediante sua prévia anuência.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874B0B" w:rsidRPr="00505CD2" w:rsidRDefault="00EB321C" w:rsidP="00874B0B">
      <w:pPr>
        <w:pStyle w:val="Standard"/>
        <w:spacing w:line="360" w:lineRule="auto"/>
        <w:jc w:val="both"/>
        <w:rPr>
          <w:color w:val="000000" w:themeColor="text1"/>
          <w:sz w:val="24"/>
          <w:szCs w:val="24"/>
          <w:lang w:val="pt-PT"/>
        </w:rPr>
      </w:pPr>
      <w:r w:rsidRPr="00505CD2">
        <w:rPr>
          <w:color w:val="000000" w:themeColor="text1"/>
          <w:sz w:val="24"/>
          <w:szCs w:val="24"/>
          <w:lang w:val="pt-PT"/>
        </w:rPr>
        <w:t xml:space="preserve">Art. </w:t>
      </w:r>
      <w:r w:rsidR="00AA691E" w:rsidRPr="00505CD2">
        <w:rPr>
          <w:color w:val="000000" w:themeColor="text1"/>
          <w:sz w:val="24"/>
          <w:szCs w:val="24"/>
          <w:lang w:val="pt-PT"/>
        </w:rPr>
        <w:t>6</w:t>
      </w:r>
      <w:r w:rsidRPr="00505CD2">
        <w:rPr>
          <w:color w:val="000000" w:themeColor="text1"/>
          <w:sz w:val="24"/>
          <w:szCs w:val="24"/>
          <w:lang w:val="pt-PT"/>
        </w:rPr>
        <w:t>º. Os grupos de escolas de atuação dos supervisores educacionais são organizados por uma comissão composta por supervisores educacionais</w:t>
      </w:r>
      <w:r w:rsidR="00CC26AA" w:rsidRPr="00505CD2">
        <w:rPr>
          <w:color w:val="000000" w:themeColor="text1"/>
          <w:sz w:val="24"/>
          <w:szCs w:val="24"/>
          <w:lang w:val="pt-PT"/>
        </w:rPr>
        <w:t xml:space="preserve"> </w:t>
      </w:r>
      <w:r w:rsidR="00BE295A" w:rsidRPr="00505CD2">
        <w:rPr>
          <w:color w:val="000000" w:themeColor="text1"/>
          <w:sz w:val="24"/>
          <w:szCs w:val="24"/>
          <w:lang w:val="pt-PT"/>
        </w:rPr>
        <w:t>indicados pela Secretária Municipal de Educação</w:t>
      </w:r>
      <w:r w:rsidRPr="00505CD2">
        <w:rPr>
          <w:color w:val="000000" w:themeColor="text1"/>
          <w:sz w:val="24"/>
          <w:szCs w:val="24"/>
          <w:lang w:val="pt-PT"/>
        </w:rPr>
        <w:t xml:space="preserve"> e deve considerar os seguintes critérios:</w:t>
      </w:r>
    </w:p>
    <w:p w:rsidR="00545382" w:rsidRPr="00505CD2" w:rsidRDefault="00545382" w:rsidP="00874B0B">
      <w:pPr>
        <w:pStyle w:val="Standard"/>
        <w:spacing w:line="360" w:lineRule="auto"/>
        <w:ind w:left="851"/>
        <w:jc w:val="both"/>
        <w:rPr>
          <w:color w:val="000000" w:themeColor="text1"/>
          <w:sz w:val="24"/>
          <w:szCs w:val="24"/>
          <w:lang w:val="pt-PT"/>
        </w:rPr>
      </w:pPr>
    </w:p>
    <w:p w:rsidR="001E4710" w:rsidRPr="00505CD2" w:rsidRDefault="00874B0B" w:rsidP="00874B0B">
      <w:pPr>
        <w:pStyle w:val="Standard"/>
        <w:spacing w:line="360" w:lineRule="auto"/>
        <w:ind w:left="851"/>
        <w:jc w:val="both"/>
        <w:rPr>
          <w:sz w:val="24"/>
          <w:lang w:val="pt-BR"/>
        </w:rPr>
      </w:pPr>
      <w:r w:rsidRPr="00505CD2">
        <w:rPr>
          <w:color w:val="000000" w:themeColor="text1"/>
          <w:sz w:val="24"/>
          <w:szCs w:val="24"/>
          <w:lang w:val="pt-PT"/>
        </w:rPr>
        <w:t xml:space="preserve">I. </w:t>
      </w:r>
      <w:r w:rsidR="00EB321C" w:rsidRPr="00505CD2">
        <w:rPr>
          <w:sz w:val="24"/>
          <w:lang w:val="pt-BR"/>
        </w:rPr>
        <w:t>01 (um) ponto por turma de Educação</w:t>
      </w:r>
      <w:r w:rsidR="00EB321C" w:rsidRPr="00505CD2">
        <w:rPr>
          <w:spacing w:val="-18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Infantil;</w:t>
      </w:r>
    </w:p>
    <w:p w:rsidR="00874B0B" w:rsidRPr="00505CD2" w:rsidRDefault="00874B0B" w:rsidP="00874B0B">
      <w:pPr>
        <w:pStyle w:val="Standard"/>
        <w:spacing w:line="360" w:lineRule="auto"/>
        <w:ind w:left="851"/>
        <w:jc w:val="both"/>
        <w:rPr>
          <w:color w:val="000000" w:themeColor="text1"/>
          <w:lang w:val="pt-BR"/>
        </w:rPr>
      </w:pPr>
    </w:p>
    <w:p w:rsidR="00874B0B" w:rsidRPr="00505CD2" w:rsidRDefault="00874B0B" w:rsidP="00874B0B">
      <w:pPr>
        <w:pStyle w:val="PargrafodaLista"/>
        <w:tabs>
          <w:tab w:val="left" w:pos="1650"/>
        </w:tabs>
        <w:spacing w:before="0" w:line="360" w:lineRule="auto"/>
        <w:ind w:left="851"/>
        <w:rPr>
          <w:sz w:val="24"/>
          <w:lang w:val="pt-BR"/>
        </w:rPr>
      </w:pPr>
      <w:r w:rsidRPr="00505CD2">
        <w:rPr>
          <w:sz w:val="24"/>
          <w:lang w:val="pt-BR"/>
        </w:rPr>
        <w:t xml:space="preserve">II. </w:t>
      </w:r>
      <w:r w:rsidR="00EB321C" w:rsidRPr="00505CD2">
        <w:rPr>
          <w:sz w:val="24"/>
          <w:lang w:val="pt-BR"/>
        </w:rPr>
        <w:t>02 (dois) pontos por turmas do 1º e do 2º anos do Ciclo</w:t>
      </w:r>
      <w:r w:rsidR="00EB321C" w:rsidRPr="00505CD2">
        <w:rPr>
          <w:spacing w:val="-25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Sequencial;</w:t>
      </w:r>
    </w:p>
    <w:p w:rsidR="00874B0B" w:rsidRPr="00505CD2" w:rsidRDefault="00874B0B" w:rsidP="00874B0B">
      <w:pPr>
        <w:pStyle w:val="PargrafodaLista"/>
        <w:tabs>
          <w:tab w:val="left" w:pos="1650"/>
        </w:tabs>
        <w:spacing w:before="0" w:line="360" w:lineRule="auto"/>
        <w:ind w:left="851"/>
        <w:rPr>
          <w:sz w:val="24"/>
          <w:lang w:val="pt-BR"/>
        </w:rPr>
      </w:pPr>
    </w:p>
    <w:p w:rsidR="00874B0B" w:rsidRPr="00505CD2" w:rsidRDefault="00874B0B" w:rsidP="00874B0B">
      <w:pPr>
        <w:pStyle w:val="PargrafodaLista"/>
        <w:tabs>
          <w:tab w:val="left" w:pos="1650"/>
        </w:tabs>
        <w:spacing w:before="0" w:line="360" w:lineRule="auto"/>
        <w:ind w:left="851"/>
        <w:rPr>
          <w:sz w:val="24"/>
          <w:lang w:val="pt-BR"/>
        </w:rPr>
      </w:pPr>
      <w:r w:rsidRPr="00505CD2">
        <w:rPr>
          <w:sz w:val="24"/>
          <w:lang w:val="pt-BR"/>
        </w:rPr>
        <w:t xml:space="preserve">III. </w:t>
      </w:r>
      <w:r w:rsidR="00EB321C" w:rsidRPr="00505CD2">
        <w:rPr>
          <w:sz w:val="24"/>
          <w:lang w:val="pt-BR"/>
        </w:rPr>
        <w:t>01 (um) ponto para cada componente curricular previsto na matriz curricular de todas as modalidades de ensino da Rede Municipal, das turmas do 3º ao 9º ano do Ensino Fundamental, e do 1º ao 3º ano do Ensino Médio;</w:t>
      </w:r>
    </w:p>
    <w:p w:rsidR="00874B0B" w:rsidRPr="00505CD2" w:rsidRDefault="00874B0B" w:rsidP="00874B0B">
      <w:pPr>
        <w:pStyle w:val="PargrafodaLista"/>
        <w:tabs>
          <w:tab w:val="left" w:pos="1650"/>
        </w:tabs>
        <w:spacing w:before="0" w:line="360" w:lineRule="auto"/>
        <w:ind w:left="851"/>
        <w:rPr>
          <w:sz w:val="24"/>
          <w:lang w:val="pt-BR"/>
        </w:rPr>
      </w:pPr>
    </w:p>
    <w:p w:rsidR="001E4710" w:rsidRPr="00505CD2" w:rsidRDefault="00874B0B" w:rsidP="00874B0B">
      <w:pPr>
        <w:pStyle w:val="PargrafodaLista"/>
        <w:tabs>
          <w:tab w:val="left" w:pos="1650"/>
        </w:tabs>
        <w:spacing w:before="0" w:line="360" w:lineRule="auto"/>
        <w:ind w:left="851"/>
        <w:rPr>
          <w:sz w:val="24"/>
          <w:lang w:val="pt-BR"/>
        </w:rPr>
      </w:pPr>
      <w:r w:rsidRPr="00505CD2">
        <w:rPr>
          <w:sz w:val="24"/>
          <w:lang w:val="pt-BR"/>
        </w:rPr>
        <w:t xml:space="preserve">IV. </w:t>
      </w:r>
      <w:r w:rsidR="00EB321C" w:rsidRPr="00505CD2">
        <w:rPr>
          <w:sz w:val="24"/>
          <w:lang w:val="pt-BR"/>
        </w:rPr>
        <w:t>Pontuação extra para as unidades de ensino que não possuem Secretário Escolar, assim</w:t>
      </w:r>
      <w:r w:rsidR="00EB321C" w:rsidRPr="00505CD2">
        <w:rPr>
          <w:spacing w:val="-11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distribuída:</w:t>
      </w:r>
    </w:p>
    <w:p w:rsidR="00545382" w:rsidRPr="00505CD2" w:rsidRDefault="006E018C" w:rsidP="00545382">
      <w:pPr>
        <w:pStyle w:val="PargrafodaLista"/>
        <w:numPr>
          <w:ilvl w:val="0"/>
          <w:numId w:val="17"/>
        </w:numPr>
        <w:tabs>
          <w:tab w:val="left" w:pos="1938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 xml:space="preserve">05 (cinco) pontos: </w:t>
      </w:r>
      <w:r w:rsidR="00EB321C" w:rsidRPr="00505CD2">
        <w:rPr>
          <w:sz w:val="24"/>
          <w:lang w:val="pt-BR"/>
        </w:rPr>
        <w:t>Creches e Educação</w:t>
      </w:r>
      <w:r w:rsidR="00EB321C" w:rsidRPr="00505CD2">
        <w:rPr>
          <w:spacing w:val="-21"/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Infantil;</w:t>
      </w:r>
    </w:p>
    <w:p w:rsidR="00545382" w:rsidRPr="00505CD2" w:rsidRDefault="00EB321C" w:rsidP="00545382">
      <w:pPr>
        <w:pStyle w:val="PargrafodaLista"/>
        <w:numPr>
          <w:ilvl w:val="0"/>
          <w:numId w:val="17"/>
        </w:numPr>
        <w:tabs>
          <w:tab w:val="left" w:pos="1938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</w:rPr>
        <w:t>10 (dez) pontos</w:t>
      </w:r>
      <w:r w:rsidR="006E018C" w:rsidRPr="00505CD2">
        <w:rPr>
          <w:sz w:val="24"/>
        </w:rPr>
        <w:t>:</w:t>
      </w:r>
      <w:r w:rsidRPr="00505CD2">
        <w:rPr>
          <w:sz w:val="24"/>
        </w:rPr>
        <w:t xml:space="preserve"> 1º</w:t>
      </w:r>
      <w:r w:rsidRPr="00505CD2">
        <w:rPr>
          <w:spacing w:val="-19"/>
          <w:sz w:val="24"/>
        </w:rPr>
        <w:t xml:space="preserve"> </w:t>
      </w:r>
      <w:r w:rsidRPr="00505CD2">
        <w:rPr>
          <w:sz w:val="24"/>
        </w:rPr>
        <w:t>segmento;</w:t>
      </w:r>
    </w:p>
    <w:p w:rsidR="00545382" w:rsidRPr="00505CD2" w:rsidRDefault="00EB321C" w:rsidP="00545382">
      <w:pPr>
        <w:pStyle w:val="PargrafodaLista"/>
        <w:numPr>
          <w:ilvl w:val="0"/>
          <w:numId w:val="17"/>
        </w:numPr>
        <w:tabs>
          <w:tab w:val="left" w:pos="1938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>20 (vinte) pontos</w:t>
      </w:r>
      <w:r w:rsidR="006E018C" w:rsidRPr="00505CD2">
        <w:rPr>
          <w:sz w:val="24"/>
          <w:lang w:val="pt-BR"/>
        </w:rPr>
        <w:t>:</w:t>
      </w:r>
      <w:r w:rsidRPr="00505CD2">
        <w:rPr>
          <w:sz w:val="24"/>
          <w:lang w:val="pt-BR"/>
        </w:rPr>
        <w:t xml:space="preserve"> 2º segmento do Ensino Fundamental, Ensino Médio, Ensino Técnico e Educação de Jovens e</w:t>
      </w:r>
      <w:r w:rsidRPr="00505CD2">
        <w:rPr>
          <w:spacing w:val="-17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Adultos;</w:t>
      </w:r>
    </w:p>
    <w:p w:rsidR="00545382" w:rsidRPr="00505CD2" w:rsidRDefault="00EB321C" w:rsidP="00545382">
      <w:pPr>
        <w:pStyle w:val="PargrafodaLista"/>
        <w:numPr>
          <w:ilvl w:val="0"/>
          <w:numId w:val="17"/>
        </w:numPr>
        <w:tabs>
          <w:tab w:val="left" w:pos="1938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>20 (vinte) pontos</w:t>
      </w:r>
      <w:r w:rsidR="006E018C" w:rsidRPr="00505CD2">
        <w:rPr>
          <w:sz w:val="24"/>
          <w:lang w:val="pt-BR"/>
        </w:rPr>
        <w:t>:</w:t>
      </w:r>
      <w:r w:rsidRPr="00505CD2">
        <w:rPr>
          <w:sz w:val="24"/>
          <w:lang w:val="pt-BR"/>
        </w:rPr>
        <w:t xml:space="preserve"> unidades escolares consideradas de difícil</w:t>
      </w:r>
      <w:r w:rsidRPr="00505CD2">
        <w:rPr>
          <w:spacing w:val="-35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acesso;</w:t>
      </w:r>
    </w:p>
    <w:p w:rsidR="001E4710" w:rsidRPr="00505CD2" w:rsidRDefault="00EB321C" w:rsidP="00545382">
      <w:pPr>
        <w:pStyle w:val="PargrafodaLista"/>
        <w:numPr>
          <w:ilvl w:val="0"/>
          <w:numId w:val="17"/>
        </w:numPr>
        <w:tabs>
          <w:tab w:val="left" w:pos="1938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>Acréscimo da metade da sua pontuação para as unidades escolares que possuem turmas da Educação de Jovens e Adultos, excetuando-se a pontuação relativa a Fase</w:t>
      </w:r>
      <w:r w:rsidRPr="00505CD2">
        <w:rPr>
          <w:spacing w:val="-1"/>
          <w:sz w:val="24"/>
          <w:lang w:val="pt-BR"/>
        </w:rPr>
        <w:t xml:space="preserve"> </w:t>
      </w:r>
      <w:r w:rsidRPr="00505CD2">
        <w:rPr>
          <w:sz w:val="24"/>
          <w:lang w:val="pt-BR"/>
        </w:rPr>
        <w:t>I.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EB321C">
      <w:pPr>
        <w:pStyle w:val="Textbody"/>
        <w:spacing w:line="360" w:lineRule="auto"/>
        <w:ind w:left="116" w:right="102"/>
        <w:jc w:val="both"/>
        <w:rPr>
          <w:lang w:val="pt-BR"/>
        </w:rPr>
      </w:pPr>
      <w:r w:rsidRPr="00505CD2">
        <w:rPr>
          <w:lang w:val="pt-BR"/>
        </w:rPr>
        <w:t>§ 1º. A pontuação máxima para cada grupo de escolas é de 150 (cento e cinquenta) pontos, admitindo-se uma margem de 15% a mais por grupo.</w:t>
      </w:r>
    </w:p>
    <w:p w:rsidR="00AA691E" w:rsidRPr="00505CD2" w:rsidRDefault="00AA691E">
      <w:pPr>
        <w:pStyle w:val="Textbody"/>
        <w:spacing w:line="360" w:lineRule="auto"/>
        <w:ind w:left="116" w:right="101"/>
        <w:jc w:val="both"/>
        <w:rPr>
          <w:lang w:val="pt-BR"/>
        </w:rPr>
      </w:pPr>
    </w:p>
    <w:p w:rsidR="001E4710" w:rsidRPr="00505CD2" w:rsidRDefault="00EB321C">
      <w:pPr>
        <w:pStyle w:val="Textbody"/>
        <w:spacing w:line="360" w:lineRule="auto"/>
        <w:ind w:left="116" w:right="101"/>
        <w:jc w:val="both"/>
        <w:rPr>
          <w:lang w:val="pt-BR"/>
        </w:rPr>
      </w:pPr>
      <w:r w:rsidRPr="00505CD2">
        <w:rPr>
          <w:lang w:val="pt-BR"/>
        </w:rPr>
        <w:t>§ 2º. As unidade escolares criadas após o período da escolha do grupo, devem ser incluídas nos grupos de menor pontuação, desde que não ultrapasse os pontos definidos no § 1º desta Portaria.</w:t>
      </w:r>
    </w:p>
    <w:p w:rsidR="004C42C1" w:rsidRPr="00505CD2" w:rsidRDefault="004C42C1">
      <w:pPr>
        <w:pStyle w:val="Textbody"/>
        <w:spacing w:line="360" w:lineRule="auto"/>
        <w:ind w:left="116" w:right="102"/>
        <w:jc w:val="both"/>
        <w:rPr>
          <w:lang w:val="pt-BR"/>
        </w:rPr>
      </w:pPr>
    </w:p>
    <w:p w:rsidR="001E4710" w:rsidRPr="00505CD2" w:rsidRDefault="00EB321C">
      <w:pPr>
        <w:pStyle w:val="Textbody"/>
        <w:spacing w:line="360" w:lineRule="auto"/>
        <w:ind w:left="116" w:right="102"/>
        <w:jc w:val="both"/>
        <w:rPr>
          <w:lang w:val="pt-BR"/>
        </w:rPr>
      </w:pPr>
      <w:r w:rsidRPr="00505CD2">
        <w:rPr>
          <w:lang w:val="pt-BR"/>
        </w:rPr>
        <w:lastRenderedPageBreak/>
        <w:t>§ 3º. Entende-se como unidade escolar de difícil acesso, àquela localizada em endereço não contemplado por linha de transporte regular, ou quando este é oferecido em horários</w:t>
      </w:r>
      <w:r w:rsidRPr="00505CD2">
        <w:rPr>
          <w:spacing w:val="-6"/>
          <w:lang w:val="pt-BR"/>
        </w:rPr>
        <w:t xml:space="preserve"> </w:t>
      </w:r>
      <w:r w:rsidRPr="00505CD2">
        <w:rPr>
          <w:lang w:val="pt-BR"/>
        </w:rPr>
        <w:t>restritos.</w:t>
      </w:r>
    </w:p>
    <w:p w:rsidR="001E4710" w:rsidRPr="00505CD2" w:rsidRDefault="001E4710" w:rsidP="001876E1">
      <w:pPr>
        <w:pStyle w:val="Textbody"/>
        <w:spacing w:line="360" w:lineRule="auto"/>
        <w:rPr>
          <w:sz w:val="35"/>
          <w:lang w:val="pt-BR"/>
        </w:rPr>
      </w:pPr>
    </w:p>
    <w:p w:rsidR="00192A7F" w:rsidRPr="00505CD2" w:rsidRDefault="00EB321C" w:rsidP="00192A7F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  <w:r w:rsidRPr="00D00572">
        <w:rPr>
          <w:sz w:val="24"/>
          <w:szCs w:val="24"/>
          <w:lang w:val="pt-BR"/>
        </w:rPr>
        <w:t xml:space="preserve">Art. </w:t>
      </w:r>
      <w:r w:rsidR="001876E1" w:rsidRPr="00D00572">
        <w:rPr>
          <w:sz w:val="24"/>
          <w:szCs w:val="24"/>
          <w:lang w:val="pt-BR"/>
        </w:rPr>
        <w:t>7</w:t>
      </w:r>
      <w:r w:rsidRPr="00D00572">
        <w:rPr>
          <w:sz w:val="24"/>
          <w:szCs w:val="24"/>
          <w:lang w:val="pt-BR"/>
        </w:rPr>
        <w:t>º. A escolha do grupo de escolas para o exercício das atividades dos Supervisores Educacionais obedece, prioritariamente, à seguinte</w:t>
      </w:r>
      <w:r w:rsidRPr="00D00572">
        <w:rPr>
          <w:spacing w:val="-32"/>
          <w:sz w:val="24"/>
          <w:szCs w:val="24"/>
          <w:lang w:val="pt-BR"/>
        </w:rPr>
        <w:t xml:space="preserve"> </w:t>
      </w:r>
      <w:r w:rsidRPr="00D00572">
        <w:rPr>
          <w:spacing w:val="-2"/>
          <w:sz w:val="24"/>
          <w:szCs w:val="24"/>
          <w:lang w:val="pt-BR"/>
        </w:rPr>
        <w:t>ordem</w:t>
      </w:r>
      <w:r w:rsidR="00192A7F" w:rsidRPr="00D00572">
        <w:rPr>
          <w:spacing w:val="-2"/>
          <w:sz w:val="24"/>
          <w:szCs w:val="24"/>
          <w:lang w:val="pt-BR"/>
        </w:rPr>
        <w:t xml:space="preserve">, </w:t>
      </w:r>
      <w:r w:rsidR="00192A7F" w:rsidRPr="00D00572">
        <w:rPr>
          <w:sz w:val="24"/>
          <w:szCs w:val="24"/>
          <w:lang w:val="pt-BR"/>
        </w:rPr>
        <w:t>respeitada a antiguidade no cargo e a ordem</w:t>
      </w:r>
      <w:r w:rsidR="00192A7F" w:rsidRPr="00505CD2">
        <w:rPr>
          <w:sz w:val="24"/>
          <w:lang w:val="pt-BR"/>
        </w:rPr>
        <w:t xml:space="preserve"> crescente de</w:t>
      </w:r>
      <w:r w:rsidR="00192A7F" w:rsidRPr="00505CD2">
        <w:rPr>
          <w:spacing w:val="-27"/>
          <w:sz w:val="24"/>
          <w:lang w:val="pt-BR"/>
        </w:rPr>
        <w:t xml:space="preserve"> </w:t>
      </w:r>
      <w:r w:rsidR="00192A7F" w:rsidRPr="00505CD2">
        <w:rPr>
          <w:sz w:val="24"/>
          <w:lang w:val="pt-BR"/>
        </w:rPr>
        <w:t>classificação e/ou admissão:</w:t>
      </w:r>
    </w:p>
    <w:p w:rsidR="00192A7F" w:rsidRPr="00505CD2" w:rsidRDefault="00192A7F" w:rsidP="00192A7F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</w:p>
    <w:p w:rsidR="00192A7F" w:rsidRPr="00505CD2" w:rsidRDefault="001876E1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>a)</w:t>
      </w:r>
      <w:r w:rsidR="004C42C1" w:rsidRPr="00505CD2">
        <w:rPr>
          <w:sz w:val="24"/>
          <w:lang w:val="pt-BR"/>
        </w:rPr>
        <w:t xml:space="preserve"> </w:t>
      </w:r>
      <w:r w:rsidR="00192A7F" w:rsidRPr="00505CD2">
        <w:rPr>
          <w:sz w:val="24"/>
          <w:lang w:val="pt-BR"/>
        </w:rPr>
        <w:t>Supervisor Educacional concursado;</w:t>
      </w:r>
      <w:r w:rsidR="00EB321C" w:rsidRPr="00505CD2">
        <w:rPr>
          <w:sz w:val="24"/>
          <w:lang w:val="pt-BR"/>
        </w:rPr>
        <w:t xml:space="preserve"> </w:t>
      </w:r>
    </w:p>
    <w:p w:rsidR="00192A7F" w:rsidRPr="00505CD2" w:rsidRDefault="00192A7F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</w:p>
    <w:p w:rsidR="00302274" w:rsidRPr="00505CD2" w:rsidRDefault="001876E1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>b)</w:t>
      </w:r>
      <w:r w:rsidR="00302274" w:rsidRPr="00505CD2">
        <w:rPr>
          <w:sz w:val="24"/>
          <w:lang w:val="pt-BR"/>
        </w:rPr>
        <w:t xml:space="preserve"> </w:t>
      </w:r>
      <w:r w:rsidR="004C42C1" w:rsidRPr="00505CD2">
        <w:rPr>
          <w:sz w:val="24"/>
          <w:lang w:val="pt-BR"/>
        </w:rPr>
        <w:t xml:space="preserve">Supervisores Educacionais </w:t>
      </w:r>
      <w:r w:rsidRPr="00505CD2">
        <w:rPr>
          <w:sz w:val="24"/>
          <w:lang w:val="pt-BR"/>
        </w:rPr>
        <w:t>p</w:t>
      </w:r>
      <w:r w:rsidR="004C42C1" w:rsidRPr="00505CD2">
        <w:rPr>
          <w:sz w:val="24"/>
          <w:lang w:val="pt-BR"/>
        </w:rPr>
        <w:t>ermutados</w:t>
      </w:r>
      <w:r w:rsidR="00302274" w:rsidRPr="00505CD2">
        <w:rPr>
          <w:sz w:val="24"/>
          <w:lang w:val="pt-BR"/>
        </w:rPr>
        <w:t>;</w:t>
      </w:r>
    </w:p>
    <w:p w:rsidR="00302274" w:rsidRPr="00505CD2" w:rsidRDefault="00302274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</w:p>
    <w:p w:rsidR="00302274" w:rsidRPr="00505CD2" w:rsidRDefault="001876E1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>c)</w:t>
      </w:r>
      <w:r w:rsidR="00302274" w:rsidRPr="00505CD2">
        <w:rPr>
          <w:sz w:val="24"/>
          <w:lang w:val="pt-BR"/>
        </w:rPr>
        <w:t xml:space="preserve"> </w:t>
      </w:r>
      <w:r w:rsidR="00EB321C" w:rsidRPr="00505CD2">
        <w:rPr>
          <w:sz w:val="24"/>
          <w:lang w:val="pt-BR"/>
        </w:rPr>
        <w:t>Supervisores Educacionais contratados;</w:t>
      </w:r>
    </w:p>
    <w:p w:rsidR="00192A7F" w:rsidRPr="00505CD2" w:rsidRDefault="00192A7F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</w:p>
    <w:p w:rsidR="00192A7F" w:rsidRPr="00505CD2" w:rsidRDefault="00192A7F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  <w:r w:rsidRPr="00505CD2">
        <w:rPr>
          <w:sz w:val="24"/>
          <w:lang w:val="pt-BR"/>
        </w:rPr>
        <w:t>d) Professor</w:t>
      </w:r>
      <w:r w:rsidR="004F5252" w:rsidRPr="00505CD2">
        <w:rPr>
          <w:sz w:val="24"/>
          <w:lang w:val="pt-BR"/>
        </w:rPr>
        <w:t xml:space="preserve"> e Especialista em Educação</w:t>
      </w:r>
      <w:r w:rsidRPr="00505CD2">
        <w:rPr>
          <w:sz w:val="24"/>
          <w:lang w:val="pt-BR"/>
        </w:rPr>
        <w:t xml:space="preserve"> do quadro permanente da Municipalidade, devidamente habilitado</w:t>
      </w:r>
      <w:r w:rsidR="004E6B8B" w:rsidRPr="00505CD2">
        <w:rPr>
          <w:sz w:val="24"/>
          <w:lang w:val="pt-BR"/>
        </w:rPr>
        <w:t xml:space="preserve"> para o exercício da função de Supervisor Educacional e designado pela Secretária Municipal de Educação.</w:t>
      </w:r>
    </w:p>
    <w:p w:rsidR="00302274" w:rsidRPr="00505CD2" w:rsidRDefault="00302274" w:rsidP="001876E1">
      <w:pPr>
        <w:pStyle w:val="PargrafodaLista"/>
        <w:tabs>
          <w:tab w:val="left" w:pos="1650"/>
        </w:tabs>
        <w:spacing w:before="0" w:line="360" w:lineRule="auto"/>
        <w:rPr>
          <w:sz w:val="24"/>
          <w:lang w:val="pt-BR"/>
        </w:rPr>
      </w:pPr>
    </w:p>
    <w:p w:rsidR="001E4710" w:rsidRPr="00505CD2" w:rsidRDefault="00EB321C" w:rsidP="00302274">
      <w:pPr>
        <w:pStyle w:val="Textbody"/>
        <w:spacing w:line="360" w:lineRule="auto"/>
        <w:ind w:right="101"/>
        <w:jc w:val="both"/>
        <w:rPr>
          <w:lang w:val="pt-BR"/>
        </w:rPr>
      </w:pPr>
      <w:r w:rsidRPr="00505CD2">
        <w:rPr>
          <w:lang w:val="pt-BR"/>
        </w:rPr>
        <w:t xml:space="preserve">Art. </w:t>
      </w:r>
      <w:r w:rsidR="004C5A8A" w:rsidRPr="00505CD2">
        <w:rPr>
          <w:lang w:val="pt-BR"/>
        </w:rPr>
        <w:t>8</w:t>
      </w:r>
      <w:r w:rsidRPr="00505CD2">
        <w:rPr>
          <w:lang w:val="pt-BR"/>
        </w:rPr>
        <w:t>º. A escolha do grupo de unidades escolares para atuação dos Supervisores Educacionais ocorre, ordinariamente</w:t>
      </w:r>
      <w:r w:rsidRPr="00505CD2">
        <w:rPr>
          <w:color w:val="000000" w:themeColor="text1"/>
          <w:lang w:val="pt-BR"/>
        </w:rPr>
        <w:t>, a cada 2 (dois) anos,</w:t>
      </w:r>
      <w:r w:rsidRPr="00505CD2">
        <w:rPr>
          <w:lang w:val="pt-BR"/>
        </w:rPr>
        <w:t xml:space="preserve"> podendo ocorrer, extraordinariamente, a cada ano, nos casos de ampliação do número das unidades escolares ou alterações no quadro dos Supervisores Educacionais.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EB321C">
      <w:pPr>
        <w:pStyle w:val="Standard"/>
        <w:spacing w:line="360" w:lineRule="auto"/>
        <w:jc w:val="both"/>
        <w:rPr>
          <w:color w:val="000000" w:themeColor="text1"/>
          <w:lang w:val="pt-BR"/>
        </w:rPr>
      </w:pPr>
      <w:r w:rsidRPr="00505CD2">
        <w:rPr>
          <w:bCs/>
          <w:color w:val="000000" w:themeColor="text1"/>
          <w:sz w:val="24"/>
          <w:szCs w:val="24"/>
          <w:lang w:val="pt-PT"/>
        </w:rPr>
        <w:t xml:space="preserve">§ 1º. </w:t>
      </w:r>
      <w:r w:rsidRPr="00505CD2">
        <w:rPr>
          <w:color w:val="000000" w:themeColor="text1"/>
          <w:sz w:val="24"/>
          <w:szCs w:val="24"/>
          <w:lang w:val="pt-PT"/>
        </w:rPr>
        <w:t>Fica garantido ao Supervisor Educacional o direito de escolha de grupo de escolas, nos casos de licença para: tratamento de saúde, por motivo de doença e pessoa de família, repouso a gestante, especial ou nos casos em que o profissional esteja a serviço da SEDUC ou em função gratificada.</w:t>
      </w:r>
    </w:p>
    <w:p w:rsidR="001E4710" w:rsidRPr="00505CD2" w:rsidRDefault="00EB321C" w:rsidP="001876E1">
      <w:pPr>
        <w:pStyle w:val="Textbody"/>
        <w:spacing w:line="360" w:lineRule="auto"/>
        <w:ind w:right="102"/>
        <w:jc w:val="both"/>
        <w:rPr>
          <w:lang w:val="pt-BR"/>
        </w:rPr>
      </w:pPr>
      <w:r w:rsidRPr="00505CD2">
        <w:rPr>
          <w:lang w:val="pt-BR"/>
        </w:rPr>
        <w:t xml:space="preserve">§ </w:t>
      </w:r>
      <w:r w:rsidR="00F85E2C" w:rsidRPr="00505CD2">
        <w:rPr>
          <w:lang w:val="pt-BR"/>
        </w:rPr>
        <w:t>2</w:t>
      </w:r>
      <w:r w:rsidRPr="00505CD2">
        <w:rPr>
          <w:lang w:val="pt-BR"/>
        </w:rPr>
        <w:t>º.</w:t>
      </w:r>
      <w:r w:rsidR="004C5A8A" w:rsidRPr="00505CD2">
        <w:rPr>
          <w:lang w:val="pt-BR"/>
        </w:rPr>
        <w:t xml:space="preserve"> Ocorrendo retorno do</w:t>
      </w:r>
      <w:r w:rsidRPr="00505CD2">
        <w:rPr>
          <w:lang w:val="pt-BR"/>
        </w:rPr>
        <w:t xml:space="preserve"> Supervisor Educacional licenciado ou afastado por motivo de cessão a outros órgãos, ou Departamentos/Divisões desta SEDUC, ou ainda do exercício</w:t>
      </w:r>
      <w:r w:rsidRPr="00505CD2">
        <w:rPr>
          <w:spacing w:val="32"/>
          <w:lang w:val="pt-BR"/>
        </w:rPr>
        <w:t xml:space="preserve"> </w:t>
      </w:r>
      <w:r w:rsidRPr="00505CD2">
        <w:rPr>
          <w:lang w:val="pt-BR"/>
        </w:rPr>
        <w:t>de</w:t>
      </w:r>
      <w:r w:rsidRPr="00505CD2">
        <w:rPr>
          <w:spacing w:val="27"/>
          <w:lang w:val="pt-BR"/>
        </w:rPr>
        <w:t xml:space="preserve"> </w:t>
      </w:r>
      <w:r w:rsidRPr="00505CD2">
        <w:rPr>
          <w:lang w:val="pt-BR"/>
        </w:rPr>
        <w:t>cargos</w:t>
      </w:r>
      <w:r w:rsidRPr="00505CD2">
        <w:rPr>
          <w:spacing w:val="27"/>
          <w:lang w:val="pt-BR"/>
        </w:rPr>
        <w:t xml:space="preserve"> </w:t>
      </w:r>
      <w:r w:rsidRPr="00505CD2">
        <w:rPr>
          <w:lang w:val="pt-BR"/>
        </w:rPr>
        <w:t>comissionados</w:t>
      </w:r>
      <w:r w:rsidRPr="00505CD2">
        <w:rPr>
          <w:spacing w:val="31"/>
          <w:lang w:val="pt-BR"/>
        </w:rPr>
        <w:t xml:space="preserve"> </w:t>
      </w:r>
      <w:r w:rsidRPr="00505CD2">
        <w:rPr>
          <w:lang w:val="pt-BR"/>
        </w:rPr>
        <w:t>do</w:t>
      </w:r>
      <w:r w:rsidRPr="00505CD2">
        <w:rPr>
          <w:spacing w:val="27"/>
          <w:lang w:val="pt-BR"/>
        </w:rPr>
        <w:t xml:space="preserve"> </w:t>
      </w:r>
      <w:r w:rsidRPr="00505CD2">
        <w:rPr>
          <w:lang w:val="pt-BR"/>
        </w:rPr>
        <w:t>quadro</w:t>
      </w:r>
      <w:r w:rsidRPr="00505CD2">
        <w:rPr>
          <w:spacing w:val="32"/>
          <w:lang w:val="pt-BR"/>
        </w:rPr>
        <w:t xml:space="preserve"> </w:t>
      </w:r>
      <w:r w:rsidRPr="00505CD2">
        <w:rPr>
          <w:lang w:val="pt-BR"/>
        </w:rPr>
        <w:t>da</w:t>
      </w:r>
      <w:r w:rsidRPr="00505CD2">
        <w:rPr>
          <w:spacing w:val="32"/>
          <w:lang w:val="pt-BR"/>
        </w:rPr>
        <w:t xml:space="preserve"> </w:t>
      </w:r>
      <w:r w:rsidRPr="00505CD2">
        <w:rPr>
          <w:lang w:val="pt-BR"/>
        </w:rPr>
        <w:t>municipalidade,</w:t>
      </w:r>
      <w:r w:rsidRPr="00505CD2">
        <w:rPr>
          <w:spacing w:val="32"/>
          <w:lang w:val="pt-BR"/>
        </w:rPr>
        <w:t xml:space="preserve"> </w:t>
      </w:r>
      <w:r w:rsidRPr="00505CD2">
        <w:rPr>
          <w:lang w:val="pt-BR"/>
        </w:rPr>
        <w:t>seu</w:t>
      </w:r>
      <w:r w:rsidRPr="00505CD2">
        <w:rPr>
          <w:spacing w:val="32"/>
          <w:lang w:val="pt-BR"/>
        </w:rPr>
        <w:t xml:space="preserve"> </w:t>
      </w:r>
      <w:r w:rsidRPr="00505CD2">
        <w:rPr>
          <w:lang w:val="pt-BR"/>
        </w:rPr>
        <w:t>exercício</w:t>
      </w:r>
      <w:r w:rsidRPr="00505CD2">
        <w:rPr>
          <w:spacing w:val="27"/>
          <w:lang w:val="pt-BR"/>
        </w:rPr>
        <w:t xml:space="preserve"> </w:t>
      </w:r>
      <w:r w:rsidRPr="00505CD2">
        <w:rPr>
          <w:lang w:val="pt-BR"/>
        </w:rPr>
        <w:t xml:space="preserve">deve ser no(s) grupo(s) de escola(s) que esteja(m) ocupado(s), respectivamente, pelos Supervisores Educacionais </w:t>
      </w:r>
      <w:r w:rsidR="004C5A8A" w:rsidRPr="00505CD2">
        <w:rPr>
          <w:lang w:val="pt-BR"/>
        </w:rPr>
        <w:t>p</w:t>
      </w:r>
      <w:r w:rsidRPr="00505CD2">
        <w:rPr>
          <w:lang w:val="pt-BR"/>
        </w:rPr>
        <w:t>ermutados</w:t>
      </w:r>
      <w:r w:rsidR="00F85E2C" w:rsidRPr="00505CD2">
        <w:rPr>
          <w:lang w:val="pt-BR"/>
        </w:rPr>
        <w:t>, contratados e designados pela Secretária Municipal de Educação</w:t>
      </w:r>
      <w:r w:rsidR="007348C9" w:rsidRPr="00505CD2">
        <w:rPr>
          <w:lang w:val="pt-BR"/>
        </w:rPr>
        <w:t>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7348C9">
      <w:pPr>
        <w:pStyle w:val="Textbody"/>
        <w:spacing w:line="360" w:lineRule="auto"/>
        <w:jc w:val="both"/>
        <w:rPr>
          <w:color w:val="000000" w:themeColor="text1"/>
          <w:lang w:val="pt-BR"/>
        </w:rPr>
      </w:pPr>
      <w:r w:rsidRPr="00505CD2">
        <w:rPr>
          <w:color w:val="000000" w:themeColor="text1"/>
          <w:lang w:val="pt-BR"/>
        </w:rPr>
        <w:lastRenderedPageBreak/>
        <w:t>§ 3</w:t>
      </w:r>
      <w:r w:rsidR="00EB321C" w:rsidRPr="00505CD2">
        <w:rPr>
          <w:color w:val="000000" w:themeColor="text1"/>
          <w:lang w:val="pt-BR"/>
        </w:rPr>
        <w:t>º</w:t>
      </w:r>
      <w:r w:rsidR="004C5A8A" w:rsidRPr="00505CD2">
        <w:rPr>
          <w:color w:val="000000" w:themeColor="text1"/>
          <w:lang w:val="pt-BR"/>
        </w:rPr>
        <w:t>.</w:t>
      </w:r>
      <w:r w:rsidR="00EB321C" w:rsidRPr="00505CD2">
        <w:rPr>
          <w:color w:val="000000" w:themeColor="text1"/>
          <w:lang w:val="pt-BR"/>
        </w:rPr>
        <w:t xml:space="preserve"> Fica estabelecido que, após duas escolhas com as mesmas unidades de ensino, o supervisor deve optar por outro grupo de escolas, podendo retornar aquele grupo transcorrido o prazo de dois anos.</w:t>
      </w:r>
    </w:p>
    <w:p w:rsidR="001E4710" w:rsidRPr="00505CD2" w:rsidRDefault="001E4710">
      <w:pPr>
        <w:pStyle w:val="Textbody"/>
        <w:spacing w:line="360" w:lineRule="auto"/>
        <w:rPr>
          <w:color w:val="1F497D"/>
          <w:lang w:val="pt-BR"/>
        </w:rPr>
      </w:pPr>
    </w:p>
    <w:p w:rsidR="001E4710" w:rsidRPr="00505CD2" w:rsidRDefault="00EB321C" w:rsidP="004C5A8A">
      <w:pPr>
        <w:pStyle w:val="Textbody"/>
        <w:spacing w:line="360" w:lineRule="auto"/>
        <w:ind w:right="102"/>
        <w:jc w:val="both"/>
        <w:rPr>
          <w:lang w:val="pt-BR"/>
        </w:rPr>
      </w:pPr>
      <w:r w:rsidRPr="00505CD2">
        <w:rPr>
          <w:lang w:val="pt-BR"/>
        </w:rPr>
        <w:t xml:space="preserve">§ </w:t>
      </w:r>
      <w:r w:rsidR="00EF7BC3" w:rsidRPr="00505CD2">
        <w:rPr>
          <w:lang w:val="pt-BR"/>
        </w:rPr>
        <w:t>4</w:t>
      </w:r>
      <w:r w:rsidRPr="00505CD2">
        <w:rPr>
          <w:lang w:val="pt-BR"/>
        </w:rPr>
        <w:t>º</w:t>
      </w:r>
      <w:r w:rsidR="004C5A8A" w:rsidRPr="00505CD2">
        <w:rPr>
          <w:lang w:val="pt-BR"/>
        </w:rPr>
        <w:t>.</w:t>
      </w:r>
      <w:r w:rsidRPr="00505CD2">
        <w:rPr>
          <w:lang w:val="pt-BR"/>
        </w:rPr>
        <w:t xml:space="preserve"> Após escolha dos grupos pelos supervisores educacionais, pode ocorrer permuta de escolas entre os profissionais da equ</w:t>
      </w:r>
      <w:r w:rsidR="00EF7BC3" w:rsidRPr="00505CD2">
        <w:rPr>
          <w:lang w:val="pt-BR"/>
        </w:rPr>
        <w:t>ipe, dentro do prazo máximo de uma semana</w:t>
      </w:r>
      <w:r w:rsidRPr="00505CD2">
        <w:rPr>
          <w:lang w:val="pt-BR"/>
        </w:rPr>
        <w:t>, respeitad</w:t>
      </w:r>
      <w:r w:rsidR="004C5A8A" w:rsidRPr="00505CD2">
        <w:rPr>
          <w:lang w:val="pt-BR"/>
        </w:rPr>
        <w:t>os os critérios</w:t>
      </w:r>
      <w:r w:rsidRPr="00505CD2">
        <w:rPr>
          <w:lang w:val="pt-BR"/>
        </w:rPr>
        <w:t xml:space="preserve"> estabelecid</w:t>
      </w:r>
      <w:r w:rsidR="004C5A8A" w:rsidRPr="00505CD2">
        <w:rPr>
          <w:lang w:val="pt-BR"/>
        </w:rPr>
        <w:t>o</w:t>
      </w:r>
      <w:r w:rsidRPr="00505CD2">
        <w:rPr>
          <w:lang w:val="pt-BR"/>
        </w:rPr>
        <w:t>s</w:t>
      </w:r>
      <w:r w:rsidR="004C5A8A" w:rsidRPr="00505CD2">
        <w:rPr>
          <w:lang w:val="pt-BR"/>
        </w:rPr>
        <w:t xml:space="preserve"> nesta portaria e</w:t>
      </w:r>
      <w:r w:rsidRPr="00505CD2">
        <w:rPr>
          <w:lang w:val="pt-BR"/>
        </w:rPr>
        <w:t xml:space="preserve"> em comum acordo.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EF7BC3" w:rsidRPr="00505CD2" w:rsidRDefault="00EF7BC3" w:rsidP="00EF7BC3">
      <w:pPr>
        <w:pStyle w:val="Textbody"/>
        <w:spacing w:line="360" w:lineRule="auto"/>
        <w:jc w:val="both"/>
        <w:rPr>
          <w:lang w:val="pt-BR"/>
        </w:rPr>
      </w:pPr>
      <w:r w:rsidRPr="00505CD2">
        <w:rPr>
          <w:lang w:val="pt-BR"/>
        </w:rPr>
        <w:t>Art. 8º. As férias dos Supervisores Educacionais são de 30 (trinta) dias corridos, e ocorrem durante cada ano civil, previamente agendadas com A c</w:t>
      </w:r>
      <w:r w:rsidR="00D00572">
        <w:rPr>
          <w:lang w:val="pt-BR"/>
        </w:rPr>
        <w:t xml:space="preserve">hefia da Divisão de Supervisão </w:t>
      </w:r>
      <w:r w:rsidRPr="00505CD2">
        <w:rPr>
          <w:lang w:val="pt-BR"/>
        </w:rPr>
        <w:t>Educacional.</w:t>
      </w:r>
    </w:p>
    <w:p w:rsidR="00EF7BC3" w:rsidRPr="00505CD2" w:rsidRDefault="00EF7BC3">
      <w:pPr>
        <w:pStyle w:val="Textbody"/>
        <w:spacing w:line="360" w:lineRule="auto"/>
        <w:rPr>
          <w:lang w:val="pt-BR"/>
        </w:rPr>
      </w:pPr>
    </w:p>
    <w:p w:rsidR="001E4710" w:rsidRPr="00505CD2" w:rsidRDefault="00EB321C" w:rsidP="004C5A8A">
      <w:pPr>
        <w:pStyle w:val="Textbody"/>
        <w:spacing w:line="360" w:lineRule="auto"/>
        <w:jc w:val="both"/>
        <w:rPr>
          <w:lang w:val="pt-BR"/>
        </w:rPr>
      </w:pPr>
      <w:r w:rsidRPr="00505CD2">
        <w:rPr>
          <w:lang w:val="pt-BR"/>
        </w:rPr>
        <w:t xml:space="preserve">Art. </w:t>
      </w:r>
      <w:r w:rsidR="004C5A8A" w:rsidRPr="00505CD2">
        <w:rPr>
          <w:lang w:val="pt-BR"/>
        </w:rPr>
        <w:t>9</w:t>
      </w:r>
      <w:r w:rsidRPr="00505CD2">
        <w:rPr>
          <w:lang w:val="pt-BR"/>
        </w:rPr>
        <w:t>º. Os Casos omissos serão resolvidos pela Secretária Municipal de Educação.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EB321C" w:rsidP="004C5A8A">
      <w:pPr>
        <w:pStyle w:val="Textbody"/>
        <w:spacing w:line="360" w:lineRule="auto"/>
        <w:ind w:right="101"/>
        <w:jc w:val="both"/>
        <w:rPr>
          <w:lang w:val="pt-BR"/>
        </w:rPr>
      </w:pPr>
      <w:r w:rsidRPr="00505CD2">
        <w:rPr>
          <w:lang w:val="pt-BR"/>
        </w:rPr>
        <w:t xml:space="preserve">Art. </w:t>
      </w:r>
      <w:r w:rsidR="004C5A8A" w:rsidRPr="00505CD2">
        <w:rPr>
          <w:lang w:val="pt-BR"/>
        </w:rPr>
        <w:t>10</w:t>
      </w:r>
      <w:r w:rsidRPr="00505CD2">
        <w:rPr>
          <w:lang w:val="pt-BR"/>
        </w:rPr>
        <w:t>º. Esta Portaria entra em vigor na data de sua publicação, revogadas as disposições em contrário</w:t>
      </w:r>
      <w:r w:rsidR="004C42C1" w:rsidRPr="00505CD2">
        <w:rPr>
          <w:lang w:val="pt-BR"/>
        </w:rPr>
        <w:t>.</w:t>
      </w: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Pr="00F35FA7" w:rsidRDefault="00EB321C">
      <w:pPr>
        <w:pStyle w:val="Textbody"/>
        <w:spacing w:line="360" w:lineRule="auto"/>
        <w:ind w:left="2934" w:hanging="77"/>
        <w:rPr>
          <w:lang w:val="pt-BR"/>
        </w:rPr>
      </w:pPr>
      <w:r>
        <w:rPr>
          <w:lang w:val="pt-BR"/>
        </w:rPr>
        <w:t>Registra-se. Publica-se. Cumpra-se.</w:t>
      </w: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1F6893" w:rsidRDefault="00602C5F" w:rsidP="00602C5F">
      <w:pPr>
        <w:pStyle w:val="Ttulo11"/>
        <w:spacing w:line="360" w:lineRule="auto"/>
        <w:ind w:left="0"/>
        <w:jc w:val="center"/>
        <w:rPr>
          <w:lang w:val="pt-BR"/>
        </w:rPr>
      </w:pPr>
      <w:r>
        <w:rPr>
          <w:lang w:val="pt-BR"/>
        </w:rPr>
        <w:t xml:space="preserve">LUCIA </w:t>
      </w:r>
      <w:r w:rsidR="004C42C1">
        <w:rPr>
          <w:lang w:val="pt-BR"/>
        </w:rPr>
        <w:t>FERNANDA</w:t>
      </w:r>
      <w:r w:rsidR="004C5A8A">
        <w:rPr>
          <w:lang w:val="pt-BR"/>
        </w:rPr>
        <w:t xml:space="preserve"> </w:t>
      </w:r>
      <w:r>
        <w:rPr>
          <w:lang w:val="pt-BR"/>
        </w:rPr>
        <w:t>DOMINGUES FERREIRA PINTO</w:t>
      </w:r>
    </w:p>
    <w:p w:rsidR="001E4710" w:rsidRPr="00F35FA7" w:rsidRDefault="00EB321C">
      <w:pPr>
        <w:pStyle w:val="Standard"/>
        <w:spacing w:line="360" w:lineRule="auto"/>
        <w:ind w:left="3784" w:right="2826" w:hanging="932"/>
        <w:rPr>
          <w:lang w:val="pt-BR"/>
        </w:rPr>
      </w:pPr>
      <w:r>
        <w:rPr>
          <w:b/>
          <w:sz w:val="24"/>
          <w:lang w:val="pt-BR"/>
        </w:rPr>
        <w:t>Secretaria Municipal de Educação Gestão 2017/2020</w:t>
      </w:r>
    </w:p>
    <w:sectPr w:rsidR="001E4710" w:rsidRPr="00F35FA7" w:rsidSect="007D0E61">
      <w:headerReference w:type="default" r:id="rId8"/>
      <w:pgSz w:w="11906" w:h="16838"/>
      <w:pgMar w:top="1240" w:right="1160" w:bottom="709" w:left="1160" w:header="2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90" w:rsidRDefault="002F4690" w:rsidP="001E4710">
      <w:r>
        <w:separator/>
      </w:r>
    </w:p>
  </w:endnote>
  <w:endnote w:type="continuationSeparator" w:id="0">
    <w:p w:rsidR="002F4690" w:rsidRDefault="002F4690" w:rsidP="001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90" w:rsidRDefault="002F4690" w:rsidP="001E4710">
      <w:r w:rsidRPr="001E4710">
        <w:rPr>
          <w:color w:val="000000"/>
        </w:rPr>
        <w:separator/>
      </w:r>
    </w:p>
  </w:footnote>
  <w:footnote w:type="continuationSeparator" w:id="0">
    <w:p w:rsidR="002F4690" w:rsidRDefault="002F4690" w:rsidP="001E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10" w:rsidRDefault="00600B2B">
    <w:pPr>
      <w:pStyle w:val="Textbody"/>
      <w:spacing w:line="12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column">
                <wp:posOffset>1047750</wp:posOffset>
              </wp:positionH>
              <wp:positionV relativeFrom="paragraph">
                <wp:posOffset>13335</wp:posOffset>
              </wp:positionV>
              <wp:extent cx="2895600" cy="657225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712" w:rsidRPr="009F02AA" w:rsidRDefault="00150712" w:rsidP="00150712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150712" w:rsidRPr="009F02AA" w:rsidRDefault="00150712" w:rsidP="00150712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150712" w:rsidRPr="009F02AA" w:rsidRDefault="00150712" w:rsidP="00150712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  <w:p w:rsidR="00150712" w:rsidRDefault="00150712" w:rsidP="0015071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5pt;margin-top:1.05pt;width:228pt;height: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mIegIAAP8EAAAOAAAAZHJzL2Uyb0RvYy54bWysVNuO2yAQfa/Uf0C8Z32Rk42tOKu9NFWl&#10;7UXa7QcQwDEqBgok9rbaf++A42x6eaiq+gEPMBzOzJlhdTV0Eh24dUKrGmcXKUZcUc2E2tX48+Nm&#10;tsTIeaIYkVrxGj9xh6/Wr1+telPxXLdaMm4RgChX9abGrfemShJHW94Rd6ENV7DZaNsRD1O7S5gl&#10;PaB3MsnTdJH02jJjNeXOwerduInXEb9pOPUfm8Zxj2SNgZuPo43jNozJekWqnSWmFfRIg/wDi44I&#10;BZeeoO6IJ2hvxW9QnaBWO934C6q7RDeNoDzGANFk6S/RPLTE8BgLJMeZU5rc/4OlHw6fLBIMtMNI&#10;kQ4keuSDRzd6QFnITm9cBU4PBtz8AMvBM0TqzL2mXxxS+rYlasevrdV9ywkDdvFkcnZ0xHEBZNu/&#10;1wyuIXuvI9DQ2C4AQjIQoINKTydlAhUKi/mynC9S2KKwt5hf5vk8kEtINZ021vm3XHcoGDW2oHxE&#10;J4d750fXySWy11KwjZAyTuxueystOhCokk38juju3E2q4Kx0ODYijitAEu4Ie4FuVP17meVFepOX&#10;s81ieTkrNsV8Vl6my1malTflIi3K4m7zHAhmRdUKxri6F4pPFZgVf6fwsRfG2ok1iPoal3PITozr&#10;nL07DzKN35+C7ISHhpSiq/Hy5ESqIOwbxSBsUnki5GgnP9OPgkAOpn/MSiyDoPxYA37YDoASamOr&#10;2RMUhNWgF0gLrwgYrbbfMOqhI2vsvu6J5RjJdwqKKrTvZNjJ2E4GURSO1thjNJq3fmzzvbFi1wLy&#10;WLZKX0PhNSLWxAsLoBwm0GWR/PFFCG18Po9eL+/W+gcAAAD//wMAUEsDBBQABgAIAAAAIQBGFccU&#10;3QAAAAkBAAAPAAAAZHJzL2Rvd25yZXYueG1sTI/LTsMwEEX3SPyDNUhsEHUSqREKcarSwg4Wfajr&#10;aWySqPE4sp0m/XuGFSyP7ujOueVqtr24Gh86RwrSRQLCUO10R42C4+Hj+QVEiEgae0dGwc0EWFX3&#10;dyUW2k20M9d9bASXUChQQRvjUEgZ6tZYDAs3GOLs23mLkdE3UnucuNz2MkuSXFrsiD+0OJhNa+rL&#10;frQK8q0fpx1tnrbH90/8Gprs9HY7KfX4MK9fQUQzx79j+NVndajY6exG0kH0zPmSt0QFWQqC8zxL&#10;mc8cJMscZFXK/wuqHwAAAP//AwBQSwECLQAUAAYACAAAACEAtoM4kv4AAADhAQAAEwAAAAAAAAAA&#10;AAAAAAAAAAAAW0NvbnRlbnRfVHlwZXNdLnhtbFBLAQItABQABgAIAAAAIQA4/SH/1gAAAJQBAAAL&#10;AAAAAAAAAAAAAAAAAC8BAABfcmVscy8ucmVsc1BLAQItABQABgAIAAAAIQB/WOmIegIAAP8EAAAO&#10;AAAAAAAAAAAAAAAAAC4CAABkcnMvZTJvRG9jLnhtbFBLAQItABQABgAIAAAAIQBGFccU3QAAAAkB&#10;AAAPAAAAAAAAAAAAAAAAANQEAABkcnMvZG93bnJldi54bWxQSwUGAAAAAAQABADzAAAA3gUAAAAA&#10;" stroked="f">
              <v:textbox inset="0,0,0,0">
                <w:txbxContent>
                  <w:p w:rsidR="00150712" w:rsidRPr="009F02AA" w:rsidRDefault="00150712" w:rsidP="00150712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150712" w:rsidRPr="009F02AA" w:rsidRDefault="00150712" w:rsidP="00150712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150712" w:rsidRPr="009F02AA" w:rsidRDefault="00150712" w:rsidP="00150712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  <w:p w:rsidR="00150712" w:rsidRDefault="00150712" w:rsidP="00150712"/>
                </w:txbxContent>
              </v:textbox>
            </v:shape>
          </w:pict>
        </mc:Fallback>
      </mc:AlternateContent>
    </w:r>
    <w:r w:rsidR="00150712" w:rsidRPr="00150712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5139785</wp:posOffset>
          </wp:positionH>
          <wp:positionV relativeFrom="paragraph">
            <wp:posOffset>-96819</wp:posOffset>
          </wp:positionV>
          <wp:extent cx="921230" cy="793630"/>
          <wp:effectExtent l="19050" t="0" r="0" b="0"/>
          <wp:wrapNone/>
          <wp:docPr id="15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30" cy="79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0712" w:rsidRPr="0015071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-27437</wp:posOffset>
          </wp:positionH>
          <wp:positionV relativeFrom="paragraph">
            <wp:posOffset>-4588</wp:posOffset>
          </wp:positionV>
          <wp:extent cx="671063" cy="698739"/>
          <wp:effectExtent l="19050" t="0" r="0" b="0"/>
          <wp:wrapNone/>
          <wp:docPr id="1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63" cy="6987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5" w15:restartNumberingAfterBreak="0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 w15:restartNumberingAfterBreak="0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9" w15:restartNumberingAfterBreak="0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7F7A3398"/>
    <w:multiLevelType w:val="multilevel"/>
    <w:tmpl w:val="37145FD0"/>
    <w:numStyleLink w:val="WWNum4"/>
  </w:abstractNum>
  <w:num w:numId="1">
    <w:abstractNumId w:val="10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"/>
    <w:lvlOverride w:ilvl="0">
      <w:startOverride w:val="4"/>
    </w:lvlOverride>
  </w:num>
  <w:num w:numId="9">
    <w:abstractNumId w:val="11"/>
    <w:lvlOverride w:ilvl="0">
      <w:startOverride w:val="1"/>
    </w:lvlOverride>
  </w:num>
  <w:num w:numId="10">
    <w:abstractNumId w:val="2"/>
    <w:lvlOverride w:ilvl="0">
      <w:startOverride w:val="4"/>
    </w:lvlOverride>
  </w:num>
  <w:num w:numId="11">
    <w:abstractNumId w:val="10"/>
    <w:lvlOverride w:ilvl="0">
      <w:startOverride w:val="1"/>
    </w:lvlOverride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0"/>
    <w:rsid w:val="00005568"/>
    <w:rsid w:val="0003351D"/>
    <w:rsid w:val="000A58CE"/>
    <w:rsid w:val="00150712"/>
    <w:rsid w:val="001876E1"/>
    <w:rsid w:val="00191347"/>
    <w:rsid w:val="00192A7F"/>
    <w:rsid w:val="001A74F5"/>
    <w:rsid w:val="001E4710"/>
    <w:rsid w:val="001F6893"/>
    <w:rsid w:val="00266FE8"/>
    <w:rsid w:val="002F4690"/>
    <w:rsid w:val="00302274"/>
    <w:rsid w:val="00323A84"/>
    <w:rsid w:val="003575F8"/>
    <w:rsid w:val="00393250"/>
    <w:rsid w:val="003F0E69"/>
    <w:rsid w:val="004C42C1"/>
    <w:rsid w:val="004C5A8A"/>
    <w:rsid w:val="004E6B8B"/>
    <w:rsid w:val="004F5252"/>
    <w:rsid w:val="00505CD2"/>
    <w:rsid w:val="00545382"/>
    <w:rsid w:val="0055114C"/>
    <w:rsid w:val="00600B2B"/>
    <w:rsid w:val="00602C5F"/>
    <w:rsid w:val="00612C49"/>
    <w:rsid w:val="00647D48"/>
    <w:rsid w:val="006E018C"/>
    <w:rsid w:val="00702C40"/>
    <w:rsid w:val="00710654"/>
    <w:rsid w:val="0071356E"/>
    <w:rsid w:val="00723F33"/>
    <w:rsid w:val="007348C9"/>
    <w:rsid w:val="007436C2"/>
    <w:rsid w:val="007814CD"/>
    <w:rsid w:val="00797AC4"/>
    <w:rsid w:val="007D0E61"/>
    <w:rsid w:val="00810AD4"/>
    <w:rsid w:val="00856C82"/>
    <w:rsid w:val="00874B0B"/>
    <w:rsid w:val="00896D21"/>
    <w:rsid w:val="008B69C7"/>
    <w:rsid w:val="00954E04"/>
    <w:rsid w:val="009829C3"/>
    <w:rsid w:val="00A91AAA"/>
    <w:rsid w:val="00A92A50"/>
    <w:rsid w:val="00AA691E"/>
    <w:rsid w:val="00AF5834"/>
    <w:rsid w:val="00B13FFA"/>
    <w:rsid w:val="00BC5766"/>
    <w:rsid w:val="00BE295A"/>
    <w:rsid w:val="00C03030"/>
    <w:rsid w:val="00C57C55"/>
    <w:rsid w:val="00CC26AA"/>
    <w:rsid w:val="00CE4032"/>
    <w:rsid w:val="00D00572"/>
    <w:rsid w:val="00D22860"/>
    <w:rsid w:val="00DA1643"/>
    <w:rsid w:val="00DC18C3"/>
    <w:rsid w:val="00DE2457"/>
    <w:rsid w:val="00E05AC9"/>
    <w:rsid w:val="00EB321C"/>
    <w:rsid w:val="00ED7406"/>
    <w:rsid w:val="00EF7BC3"/>
    <w:rsid w:val="00F35FA7"/>
    <w:rsid w:val="00F53905"/>
    <w:rsid w:val="00F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9EF8AF-143E-4FF8-B963-59DDD7E8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E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paragraph" w:styleId="SemEspaamento">
    <w:name w:val="No Spacing"/>
    <w:uiPriority w:val="1"/>
    <w:qFormat/>
    <w:rsid w:val="00150712"/>
    <w:pPr>
      <w:widowControl/>
      <w:suppressAutoHyphens w:val="0"/>
      <w:autoSpaceDN/>
      <w:textAlignment w:val="auto"/>
    </w:pPr>
    <w:rPr>
      <w:rFonts w:eastAsia="Calibri" w:cs="Times New Roman"/>
      <w:kern w:val="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4465-00DA-42B6-B2CB-1C190247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OUVIDORIA</cp:lastModifiedBy>
  <cp:revision>2</cp:revision>
  <dcterms:created xsi:type="dcterms:W3CDTF">2018-11-14T19:01:00Z</dcterms:created>
  <dcterms:modified xsi:type="dcterms:W3CDTF">2018-11-14T19:01:00Z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