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23E3F"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06E44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5E06" w:rsidRPr="006C3C92" w:rsidRDefault="00C23E3F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Retificar o Ato nº 011 de 02/01/2017, que onde se lê: </w:t>
      </w:r>
      <w:r w:rsidRPr="00C23E3F">
        <w:rPr>
          <w:rFonts w:ascii="Times New Roman" w:hAnsi="Times New Roman" w:cs="Times New Roman"/>
          <w:sz w:val="24"/>
          <w:szCs w:val="24"/>
        </w:rPr>
        <w:t>“SUBSECRETÁRIA MUNICIPAL DE OBRAS, URBANISMO E SERVIÇOS PÚBLICOS”,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deverá</w:t>
      </w:r>
      <w:r w:rsidRPr="00C23E3F">
        <w:rPr>
          <w:rFonts w:ascii="Times New Roman" w:hAnsi="Times New Roman" w:cs="Times New Roman"/>
          <w:b/>
          <w:sz w:val="24"/>
          <w:szCs w:val="24"/>
        </w:rPr>
        <w:t xml:space="preserve"> passar a ser “</w:t>
      </w:r>
      <w:r>
        <w:rPr>
          <w:rFonts w:ascii="Times New Roman" w:hAnsi="Times New Roman" w:cs="Times New Roman"/>
          <w:b/>
          <w:sz w:val="24"/>
          <w:szCs w:val="24"/>
        </w:rPr>
        <w:t>SU</w:t>
      </w:r>
      <w:r w:rsidR="009A4973">
        <w:rPr>
          <w:rFonts w:ascii="Times New Roman" w:hAnsi="Times New Roman" w:cs="Times New Roman"/>
          <w:b/>
          <w:sz w:val="24"/>
          <w:szCs w:val="24"/>
        </w:rPr>
        <w:t xml:space="preserve">BSECRETÁRIA MUNICIPAL DE OBRAS E </w:t>
      </w:r>
      <w:r>
        <w:rPr>
          <w:rFonts w:ascii="Times New Roman" w:hAnsi="Times New Roman" w:cs="Times New Roman"/>
          <w:b/>
          <w:sz w:val="24"/>
          <w:szCs w:val="24"/>
        </w:rPr>
        <w:t>URBANISMO”</w:t>
      </w:r>
      <w:r>
        <w:rPr>
          <w:rFonts w:ascii="Times New Roman" w:hAnsi="Times New Roman" w:cs="Times New Roman"/>
          <w:sz w:val="24"/>
          <w:szCs w:val="24"/>
        </w:rPr>
        <w:t>, com efeitos a partir de 1º de janeiro de 2017</w:t>
      </w:r>
      <w:r w:rsidR="000E5E06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06E44">
        <w:rPr>
          <w:rFonts w:ascii="Times New Roman" w:hAnsi="Times New Roman" w:cs="Times New Roman"/>
          <w:sz w:val="24"/>
          <w:szCs w:val="24"/>
        </w:rPr>
        <w:t>11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9C" w:rsidRDefault="002B519C" w:rsidP="00A87B49">
      <w:pPr>
        <w:spacing w:after="0" w:line="240" w:lineRule="auto"/>
      </w:pPr>
      <w:r>
        <w:separator/>
      </w:r>
    </w:p>
  </w:endnote>
  <w:endnote w:type="continuationSeparator" w:id="0">
    <w:p w:rsidR="002B519C" w:rsidRDefault="002B519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9C" w:rsidRDefault="002B519C" w:rsidP="00A87B49">
      <w:pPr>
        <w:spacing w:after="0" w:line="240" w:lineRule="auto"/>
      </w:pPr>
      <w:r>
        <w:separator/>
      </w:r>
    </w:p>
  </w:footnote>
  <w:footnote w:type="continuationSeparator" w:id="0">
    <w:p w:rsidR="002B519C" w:rsidRDefault="002B519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10B55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B519C"/>
    <w:rsid w:val="002D4BF7"/>
    <w:rsid w:val="002D5632"/>
    <w:rsid w:val="002E470F"/>
    <w:rsid w:val="002E5A9E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A27DE"/>
    <w:rsid w:val="005D52E1"/>
    <w:rsid w:val="005E5CB5"/>
    <w:rsid w:val="005F65BB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B47A4"/>
    <w:rsid w:val="008D0ED4"/>
    <w:rsid w:val="0092013E"/>
    <w:rsid w:val="00936D18"/>
    <w:rsid w:val="00995A06"/>
    <w:rsid w:val="009A4973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BD4592"/>
    <w:rsid w:val="00C06ED3"/>
    <w:rsid w:val="00C12702"/>
    <w:rsid w:val="00C23E3F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E74172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2018-05-09T18:19:00Z</cp:lastPrinted>
  <dcterms:created xsi:type="dcterms:W3CDTF">2018-09-28T15:45:00Z</dcterms:created>
  <dcterms:modified xsi:type="dcterms:W3CDTF">2018-09-28T15:45:00Z</dcterms:modified>
</cp:coreProperties>
</file>