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A60" w:rsidRPr="004C5CF3" w:rsidRDefault="00215A60" w:rsidP="004E099E">
      <w:pPr>
        <w:rPr>
          <w:sz w:val="24"/>
        </w:rPr>
      </w:pPr>
      <w:bookmarkStart w:id="0" w:name="_GoBack"/>
    </w:p>
    <w:bookmarkEnd w:id="0"/>
    <w:p w:rsidR="008A5319" w:rsidRDefault="009063B9" w:rsidP="008A5319">
      <w:pPr>
        <w:tabs>
          <w:tab w:val="left" w:pos="6900"/>
        </w:tabs>
        <w:jc w:val="center"/>
        <w:rPr>
          <w:rFonts w:ascii="Cambria" w:eastAsia="Calibri" w:hAnsi="Cambria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A74BD4" w:rsidRPr="00A74BD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8A5319">
        <w:rPr>
          <w:rFonts w:ascii="Cambria" w:hAnsi="Cambria"/>
          <w:b/>
          <w:sz w:val="24"/>
          <w:szCs w:val="24"/>
        </w:rPr>
        <w:t>C</w:t>
      </w:r>
      <w:r w:rsidR="008A5319" w:rsidRPr="00F05191">
        <w:rPr>
          <w:rFonts w:ascii="Cambria" w:eastAsia="Calibri" w:hAnsi="Cambria" w:cs="Times New Roman"/>
          <w:b/>
          <w:sz w:val="24"/>
          <w:szCs w:val="24"/>
        </w:rPr>
        <w:t>ONTRATO DE FORNECIMENTO</w:t>
      </w:r>
      <w:r w:rsidR="008A5319">
        <w:rPr>
          <w:rFonts w:ascii="Cambria" w:eastAsia="Calibri" w:hAnsi="Cambria" w:cs="Times New Roman"/>
          <w:b/>
          <w:sz w:val="24"/>
          <w:szCs w:val="24"/>
        </w:rPr>
        <w:t xml:space="preserve"> </w:t>
      </w:r>
      <w:proofErr w:type="gramStart"/>
      <w:r w:rsidR="008A5319">
        <w:rPr>
          <w:rFonts w:ascii="Cambria" w:eastAsia="Calibri" w:hAnsi="Cambria" w:cs="Times New Roman"/>
          <w:b/>
          <w:sz w:val="24"/>
          <w:szCs w:val="24"/>
        </w:rPr>
        <w:t>Nº</w:t>
      </w:r>
      <w:r w:rsidR="008A5319" w:rsidRPr="00F05191">
        <w:rPr>
          <w:rFonts w:ascii="Cambria" w:eastAsia="Calibri" w:hAnsi="Cambria" w:cs="Times New Roman"/>
          <w:b/>
          <w:sz w:val="24"/>
          <w:szCs w:val="24"/>
        </w:rPr>
        <w:t xml:space="preserve">  </w:t>
      </w:r>
      <w:r w:rsidR="008A5319">
        <w:rPr>
          <w:rFonts w:ascii="Cambria" w:eastAsia="Calibri" w:hAnsi="Cambria" w:cs="Times New Roman"/>
          <w:b/>
          <w:sz w:val="24"/>
          <w:szCs w:val="24"/>
        </w:rPr>
        <w:t>0</w:t>
      </w:r>
      <w:r w:rsidR="00604F28">
        <w:rPr>
          <w:rFonts w:ascii="Cambria" w:eastAsia="Calibri" w:hAnsi="Cambria" w:cs="Times New Roman"/>
          <w:b/>
          <w:sz w:val="24"/>
          <w:szCs w:val="24"/>
        </w:rPr>
        <w:t>7</w:t>
      </w:r>
      <w:proofErr w:type="gramEnd"/>
      <w:r w:rsidR="008A5319">
        <w:rPr>
          <w:rFonts w:ascii="Cambria" w:eastAsia="Calibri" w:hAnsi="Cambria" w:cs="Times New Roman"/>
          <w:b/>
          <w:sz w:val="24"/>
          <w:szCs w:val="24"/>
        </w:rPr>
        <w:t>/18</w:t>
      </w:r>
    </w:p>
    <w:p w:rsidR="00887525" w:rsidRPr="00F05191" w:rsidRDefault="008A5319" w:rsidP="008A5319">
      <w:pPr>
        <w:tabs>
          <w:tab w:val="left" w:pos="6900"/>
        </w:tabs>
        <w:ind w:left="113" w:right="57"/>
        <w:jc w:val="center"/>
        <w:rPr>
          <w:rFonts w:ascii="Cambria" w:eastAsia="Calibri" w:hAnsi="Cambria" w:cs="Times New Roman"/>
          <w:b/>
          <w:sz w:val="24"/>
          <w:szCs w:val="24"/>
        </w:rPr>
      </w:pPr>
      <w:r>
        <w:rPr>
          <w:rFonts w:ascii="Cambria" w:eastAsia="Calibri" w:hAnsi="Cambria" w:cs="Times New Roman"/>
          <w:b/>
          <w:sz w:val="24"/>
          <w:szCs w:val="24"/>
        </w:rPr>
        <w:t>MUNICÍPIO –</w:t>
      </w:r>
      <w:r w:rsidR="00604F28">
        <w:rPr>
          <w:rFonts w:ascii="Cambria" w:eastAsia="Calibri" w:hAnsi="Cambria" w:cs="Times New Roman"/>
          <w:b/>
          <w:sz w:val="24"/>
          <w:szCs w:val="24"/>
        </w:rPr>
        <w:t>AGROLAGOS COMÉRCIO E DISTRIBUIÇÃO LTDA-ME</w:t>
      </w:r>
    </w:p>
    <w:p w:rsidR="008A5319" w:rsidRPr="00F05191" w:rsidRDefault="008A5319" w:rsidP="008A5319">
      <w:pPr>
        <w:tabs>
          <w:tab w:val="left" w:pos="6900"/>
        </w:tabs>
        <w:jc w:val="center"/>
        <w:rPr>
          <w:rFonts w:ascii="Cambria" w:eastAsia="Calibri" w:hAnsi="Cambria" w:cs="Times New Roman"/>
          <w:b/>
          <w:sz w:val="24"/>
          <w:szCs w:val="24"/>
        </w:rPr>
      </w:pPr>
    </w:p>
    <w:p w:rsidR="008A5319" w:rsidRPr="00812FEF" w:rsidRDefault="008A5319" w:rsidP="008A5319">
      <w:pPr>
        <w:tabs>
          <w:tab w:val="left" w:pos="1665"/>
          <w:tab w:val="center" w:pos="4419"/>
          <w:tab w:val="left" w:pos="6900"/>
        </w:tabs>
        <w:rPr>
          <w:rFonts w:ascii="Cambria" w:eastAsia="Calibri" w:hAnsi="Cambria" w:cs="Times New Roman"/>
          <w:b/>
          <w:sz w:val="24"/>
          <w:szCs w:val="24"/>
        </w:rPr>
      </w:pPr>
      <w:r>
        <w:rPr>
          <w:rFonts w:ascii="Cambria" w:eastAsia="Calibri" w:hAnsi="Cambria" w:cs="Times New Roman"/>
          <w:b/>
          <w:sz w:val="24"/>
          <w:szCs w:val="24"/>
        </w:rPr>
        <w:tab/>
        <w:t xml:space="preserve">                            </w:t>
      </w:r>
      <w:r w:rsidR="00887525">
        <w:rPr>
          <w:rFonts w:ascii="Cambria" w:eastAsia="Calibri" w:hAnsi="Cambria" w:cs="Times New Roman"/>
          <w:b/>
          <w:sz w:val="24"/>
          <w:szCs w:val="24"/>
        </w:rPr>
        <w:t xml:space="preserve">        </w:t>
      </w:r>
      <w:r>
        <w:rPr>
          <w:rFonts w:ascii="Cambria" w:eastAsia="Calibri" w:hAnsi="Cambria" w:cs="Times New Roman"/>
          <w:b/>
          <w:sz w:val="24"/>
          <w:szCs w:val="24"/>
        </w:rPr>
        <w:t xml:space="preserve">   </w:t>
      </w:r>
      <w:r w:rsidRPr="00812FEF">
        <w:rPr>
          <w:rFonts w:ascii="Cambria" w:eastAsia="Calibri" w:hAnsi="Cambria" w:cs="Times New Roman"/>
          <w:b/>
          <w:sz w:val="24"/>
          <w:szCs w:val="24"/>
        </w:rPr>
        <w:t>EXTRATO</w:t>
      </w:r>
    </w:p>
    <w:p w:rsidR="008A5319" w:rsidRPr="00812FEF" w:rsidRDefault="008A5319" w:rsidP="008A5319">
      <w:pPr>
        <w:jc w:val="center"/>
        <w:rPr>
          <w:rFonts w:ascii="Cambria" w:eastAsia="Calibri" w:hAnsi="Cambria" w:cs="Times New Roman"/>
          <w:sz w:val="24"/>
          <w:szCs w:val="24"/>
        </w:rPr>
      </w:pPr>
    </w:p>
    <w:p w:rsidR="008A5319" w:rsidRPr="00812FEF" w:rsidRDefault="008A5319" w:rsidP="008A5319">
      <w:pPr>
        <w:rPr>
          <w:rFonts w:ascii="Cambria" w:eastAsia="Calibri" w:hAnsi="Cambria" w:cs="Times New Roman"/>
          <w:sz w:val="24"/>
          <w:szCs w:val="24"/>
        </w:rPr>
      </w:pPr>
    </w:p>
    <w:p w:rsidR="008A5319" w:rsidRPr="00812FEF" w:rsidRDefault="008A5319" w:rsidP="008A5319">
      <w:pPr>
        <w:ind w:left="-567" w:hanging="142"/>
        <w:jc w:val="both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 xml:space="preserve"> </w:t>
      </w:r>
      <w:r w:rsidRPr="00812FEF">
        <w:rPr>
          <w:rFonts w:ascii="Cambria" w:eastAsia="Calibri" w:hAnsi="Cambria" w:cs="Times New Roman"/>
          <w:sz w:val="24"/>
          <w:szCs w:val="24"/>
        </w:rPr>
        <w:t xml:space="preserve"> </w:t>
      </w:r>
      <w:r w:rsidRPr="00812FEF">
        <w:rPr>
          <w:rFonts w:ascii="Cambria" w:eastAsia="Calibri" w:hAnsi="Cambria" w:cs="Times New Roman"/>
          <w:b/>
          <w:sz w:val="24"/>
          <w:szCs w:val="24"/>
        </w:rPr>
        <w:t>PARTES</w:t>
      </w:r>
      <w:r w:rsidRPr="00812FEF">
        <w:rPr>
          <w:rFonts w:ascii="Cambria" w:eastAsia="Calibri" w:hAnsi="Cambria" w:cs="Times New Roman"/>
          <w:sz w:val="24"/>
          <w:szCs w:val="24"/>
        </w:rPr>
        <w:t>: Município de Araruama</w:t>
      </w:r>
      <w:r>
        <w:rPr>
          <w:rFonts w:ascii="Cambria" w:eastAsia="Calibri" w:hAnsi="Cambria" w:cs="Times New Roman"/>
          <w:sz w:val="24"/>
          <w:szCs w:val="24"/>
        </w:rPr>
        <w:t xml:space="preserve"> </w:t>
      </w:r>
      <w:r w:rsidRPr="00812FEF">
        <w:rPr>
          <w:rFonts w:ascii="Cambria" w:eastAsia="Calibri" w:hAnsi="Cambria" w:cs="Times New Roman"/>
          <w:sz w:val="24"/>
          <w:szCs w:val="24"/>
        </w:rPr>
        <w:t>(Contratante) e</w:t>
      </w:r>
      <w:r>
        <w:rPr>
          <w:rFonts w:ascii="Cambria" w:eastAsia="Calibri" w:hAnsi="Cambria" w:cs="Times New Roman"/>
          <w:sz w:val="24"/>
          <w:szCs w:val="24"/>
        </w:rPr>
        <w:t xml:space="preserve"> </w:t>
      </w:r>
      <w:proofErr w:type="spellStart"/>
      <w:r w:rsidR="00604F28">
        <w:rPr>
          <w:rFonts w:ascii="Cambria" w:eastAsia="Calibri" w:hAnsi="Cambria" w:cs="Times New Roman"/>
          <w:sz w:val="24"/>
          <w:szCs w:val="24"/>
        </w:rPr>
        <w:t>Agrolagos</w:t>
      </w:r>
      <w:proofErr w:type="spellEnd"/>
      <w:r w:rsidR="00604F28">
        <w:rPr>
          <w:rFonts w:ascii="Cambria" w:eastAsia="Calibri" w:hAnsi="Cambria" w:cs="Times New Roman"/>
          <w:sz w:val="24"/>
          <w:szCs w:val="24"/>
        </w:rPr>
        <w:t xml:space="preserve"> Comércio e Distribuição LTDA -</w:t>
      </w:r>
      <w:proofErr w:type="gramStart"/>
      <w:r w:rsidR="00604F28">
        <w:rPr>
          <w:rFonts w:ascii="Cambria" w:eastAsia="Calibri" w:hAnsi="Cambria" w:cs="Times New Roman"/>
          <w:sz w:val="24"/>
          <w:szCs w:val="24"/>
        </w:rPr>
        <w:t>ME</w:t>
      </w:r>
      <w:r w:rsidR="009A5174">
        <w:rPr>
          <w:rFonts w:ascii="Cambria" w:eastAsia="Calibri" w:hAnsi="Cambria" w:cs="Times New Roman"/>
          <w:sz w:val="24"/>
          <w:szCs w:val="24"/>
        </w:rPr>
        <w:t>(</w:t>
      </w:r>
      <w:proofErr w:type="gramEnd"/>
      <w:r w:rsidRPr="00812FEF">
        <w:rPr>
          <w:rFonts w:ascii="Cambria" w:eastAsia="Calibri" w:hAnsi="Cambria" w:cs="Times New Roman"/>
          <w:sz w:val="24"/>
          <w:szCs w:val="24"/>
        </w:rPr>
        <w:t>Contratada)</w:t>
      </w:r>
    </w:p>
    <w:p w:rsidR="009A5174" w:rsidRDefault="008A5319" w:rsidP="008A5319">
      <w:pPr>
        <w:ind w:left="-567"/>
        <w:jc w:val="both"/>
        <w:rPr>
          <w:rFonts w:ascii="Cambria" w:eastAsia="Calibri" w:hAnsi="Cambria" w:cs="Times New Roman"/>
          <w:sz w:val="24"/>
          <w:szCs w:val="24"/>
        </w:rPr>
      </w:pPr>
      <w:r w:rsidRPr="00812FEF">
        <w:rPr>
          <w:rFonts w:ascii="Cambria" w:eastAsia="Calibri" w:hAnsi="Cambria" w:cs="Times New Roman"/>
          <w:b/>
          <w:sz w:val="24"/>
          <w:szCs w:val="24"/>
        </w:rPr>
        <w:t>OBJETO</w:t>
      </w:r>
      <w:r w:rsidRPr="00812FEF">
        <w:rPr>
          <w:rFonts w:ascii="Cambria" w:eastAsia="Calibri" w:hAnsi="Cambria" w:cs="Times New Roman"/>
          <w:sz w:val="24"/>
          <w:szCs w:val="24"/>
        </w:rPr>
        <w:t xml:space="preserve">:  </w:t>
      </w:r>
      <w:r w:rsidR="00620CD4">
        <w:rPr>
          <w:rFonts w:ascii="Cambria" w:eastAsia="Calibri" w:hAnsi="Cambria" w:cs="Times New Roman"/>
          <w:sz w:val="24"/>
          <w:szCs w:val="24"/>
        </w:rPr>
        <w:t xml:space="preserve">Aquisição de </w:t>
      </w:r>
      <w:r w:rsidR="00604F28">
        <w:rPr>
          <w:rFonts w:ascii="Cambria" w:eastAsia="Calibri" w:hAnsi="Cambria" w:cs="Times New Roman"/>
          <w:sz w:val="24"/>
          <w:szCs w:val="24"/>
        </w:rPr>
        <w:t>lanches que irá atender os CRAS e o Centro POP.</w:t>
      </w:r>
    </w:p>
    <w:p w:rsidR="008A5319" w:rsidRDefault="008A5319" w:rsidP="008A5319">
      <w:pPr>
        <w:ind w:left="-567"/>
        <w:jc w:val="both"/>
        <w:rPr>
          <w:rFonts w:ascii="Cambria" w:eastAsia="Calibri" w:hAnsi="Cambria" w:cs="Times New Roman"/>
          <w:sz w:val="24"/>
          <w:szCs w:val="24"/>
        </w:rPr>
      </w:pPr>
      <w:r w:rsidRPr="00812FEF">
        <w:rPr>
          <w:rFonts w:ascii="Cambria" w:eastAsia="Calibri" w:hAnsi="Cambria" w:cs="Times New Roman"/>
          <w:b/>
          <w:sz w:val="24"/>
          <w:szCs w:val="24"/>
        </w:rPr>
        <w:t xml:space="preserve">VALOR: </w:t>
      </w:r>
      <w:r w:rsidRPr="00812FEF">
        <w:rPr>
          <w:rFonts w:ascii="Cambria" w:eastAsia="Calibri" w:hAnsi="Cambria" w:cs="Times New Roman"/>
          <w:sz w:val="24"/>
          <w:szCs w:val="24"/>
        </w:rPr>
        <w:t>Global</w:t>
      </w:r>
      <w:r w:rsidRPr="00812FEF">
        <w:rPr>
          <w:rFonts w:ascii="Cambria" w:eastAsia="Calibri" w:hAnsi="Cambria" w:cs="Times New Roman"/>
          <w:b/>
          <w:sz w:val="24"/>
          <w:szCs w:val="24"/>
        </w:rPr>
        <w:t xml:space="preserve"> </w:t>
      </w:r>
      <w:r w:rsidRPr="00812FEF">
        <w:rPr>
          <w:rFonts w:ascii="Cambria" w:eastAsia="Calibri" w:hAnsi="Cambria" w:cs="Times New Roman"/>
          <w:sz w:val="24"/>
          <w:szCs w:val="24"/>
        </w:rPr>
        <w:t xml:space="preserve">de R$ </w:t>
      </w:r>
      <w:r w:rsidR="00604F28">
        <w:rPr>
          <w:rFonts w:ascii="Cambria" w:eastAsia="Calibri" w:hAnsi="Cambria" w:cs="Times New Roman"/>
          <w:sz w:val="24"/>
          <w:szCs w:val="24"/>
        </w:rPr>
        <w:t>71.824,</w:t>
      </w:r>
      <w:proofErr w:type="gramStart"/>
      <w:r w:rsidR="00604F28">
        <w:rPr>
          <w:rFonts w:ascii="Cambria" w:eastAsia="Calibri" w:hAnsi="Cambria" w:cs="Times New Roman"/>
          <w:sz w:val="24"/>
          <w:szCs w:val="24"/>
        </w:rPr>
        <w:t>00</w:t>
      </w:r>
      <w:r>
        <w:rPr>
          <w:rFonts w:ascii="Cambria" w:eastAsia="Calibri" w:hAnsi="Cambria" w:cs="Times New Roman"/>
          <w:sz w:val="24"/>
          <w:szCs w:val="24"/>
        </w:rPr>
        <w:t>(</w:t>
      </w:r>
      <w:r w:rsidR="009A5174">
        <w:rPr>
          <w:rFonts w:ascii="Cambria" w:eastAsia="Calibri" w:hAnsi="Cambria" w:cs="Times New Roman"/>
          <w:sz w:val="24"/>
          <w:szCs w:val="24"/>
        </w:rPr>
        <w:t xml:space="preserve"> </w:t>
      </w:r>
      <w:r w:rsidR="00604F28">
        <w:rPr>
          <w:rFonts w:ascii="Cambria" w:eastAsia="Calibri" w:hAnsi="Cambria" w:cs="Times New Roman"/>
          <w:sz w:val="24"/>
          <w:szCs w:val="24"/>
        </w:rPr>
        <w:t>Setenta</w:t>
      </w:r>
      <w:proofErr w:type="gramEnd"/>
      <w:r w:rsidR="00604F28">
        <w:rPr>
          <w:rFonts w:ascii="Cambria" w:eastAsia="Calibri" w:hAnsi="Cambria" w:cs="Times New Roman"/>
          <w:sz w:val="24"/>
          <w:szCs w:val="24"/>
        </w:rPr>
        <w:t xml:space="preserve"> e um mil oitocentos e vinte e quatro</w:t>
      </w:r>
      <w:r w:rsidR="009A5174">
        <w:rPr>
          <w:rFonts w:ascii="Cambria" w:eastAsia="Calibri" w:hAnsi="Cambria" w:cs="Times New Roman"/>
          <w:sz w:val="24"/>
          <w:szCs w:val="24"/>
        </w:rPr>
        <w:t xml:space="preserve"> reais</w:t>
      </w:r>
      <w:r>
        <w:rPr>
          <w:rFonts w:ascii="Cambria" w:eastAsia="Calibri" w:hAnsi="Cambria" w:cs="Times New Roman"/>
          <w:sz w:val="24"/>
          <w:szCs w:val="24"/>
        </w:rPr>
        <w:t>).</w:t>
      </w:r>
      <w:r w:rsidRPr="002B579C">
        <w:rPr>
          <w:rFonts w:ascii="Cambria" w:eastAsia="Calibri" w:hAnsi="Cambria" w:cs="Times New Roman"/>
          <w:sz w:val="24"/>
          <w:szCs w:val="24"/>
        </w:rPr>
        <w:t xml:space="preserve">  </w:t>
      </w:r>
      <w:r>
        <w:rPr>
          <w:rFonts w:ascii="Cambria" w:eastAsia="Calibri" w:hAnsi="Cambria" w:cs="Times New Roman"/>
          <w:sz w:val="24"/>
          <w:szCs w:val="24"/>
        </w:rPr>
        <w:t>L</w:t>
      </w:r>
      <w:r w:rsidRPr="00F05191">
        <w:rPr>
          <w:rFonts w:ascii="Cambria" w:eastAsia="Calibri" w:hAnsi="Cambria" w:cs="Times New Roman"/>
          <w:sz w:val="24"/>
          <w:szCs w:val="24"/>
        </w:rPr>
        <w:t xml:space="preserve">ei </w:t>
      </w:r>
      <w:r>
        <w:rPr>
          <w:rFonts w:ascii="Cambria" w:eastAsia="Calibri" w:hAnsi="Cambria" w:cs="Times New Roman"/>
          <w:sz w:val="24"/>
          <w:szCs w:val="24"/>
        </w:rPr>
        <w:t xml:space="preserve">  </w:t>
      </w:r>
      <w:r w:rsidRPr="00F05191">
        <w:rPr>
          <w:rFonts w:ascii="Cambria" w:eastAsia="Calibri" w:hAnsi="Cambria" w:cs="Times New Roman"/>
          <w:sz w:val="24"/>
          <w:szCs w:val="24"/>
        </w:rPr>
        <w:t>Federa</w:t>
      </w:r>
      <w:r w:rsidR="00132120">
        <w:rPr>
          <w:rFonts w:ascii="Cambria" w:eastAsia="Calibri" w:hAnsi="Cambria" w:cs="Times New Roman"/>
          <w:sz w:val="24"/>
          <w:szCs w:val="24"/>
        </w:rPr>
        <w:t>l</w:t>
      </w:r>
      <w:r w:rsidRPr="00F05191">
        <w:rPr>
          <w:rFonts w:ascii="Cambria" w:eastAsia="Calibri" w:hAnsi="Cambria" w:cs="Times New Roman"/>
          <w:sz w:val="24"/>
          <w:szCs w:val="24"/>
        </w:rPr>
        <w:t xml:space="preserve"> </w:t>
      </w:r>
      <w:r w:rsidR="00620CD4">
        <w:rPr>
          <w:rFonts w:ascii="Cambria" w:eastAsia="Calibri" w:hAnsi="Cambria" w:cs="Times New Roman"/>
          <w:sz w:val="24"/>
          <w:szCs w:val="24"/>
        </w:rPr>
        <w:t xml:space="preserve">Complementar </w:t>
      </w:r>
      <w:r w:rsidR="00132120">
        <w:rPr>
          <w:rFonts w:ascii="Cambria" w:eastAsia="Calibri" w:hAnsi="Cambria" w:cs="Times New Roman"/>
          <w:sz w:val="24"/>
          <w:szCs w:val="24"/>
        </w:rPr>
        <w:t xml:space="preserve"> </w:t>
      </w:r>
      <w:r>
        <w:rPr>
          <w:rFonts w:ascii="Cambria" w:eastAsia="Calibri" w:hAnsi="Cambria" w:cs="Times New Roman"/>
          <w:sz w:val="24"/>
          <w:szCs w:val="24"/>
        </w:rPr>
        <w:t>1</w:t>
      </w:r>
      <w:r w:rsidR="00620CD4">
        <w:rPr>
          <w:rFonts w:ascii="Cambria" w:eastAsia="Calibri" w:hAnsi="Cambria" w:cs="Times New Roman"/>
          <w:sz w:val="24"/>
          <w:szCs w:val="24"/>
        </w:rPr>
        <w:t>23</w:t>
      </w:r>
      <w:r>
        <w:rPr>
          <w:rFonts w:ascii="Cambria" w:eastAsia="Calibri" w:hAnsi="Cambria" w:cs="Times New Roman"/>
          <w:sz w:val="24"/>
          <w:szCs w:val="24"/>
        </w:rPr>
        <w:t>/200</w:t>
      </w:r>
      <w:r w:rsidR="00620CD4">
        <w:rPr>
          <w:rFonts w:ascii="Cambria" w:eastAsia="Calibri" w:hAnsi="Cambria" w:cs="Times New Roman"/>
          <w:sz w:val="24"/>
          <w:szCs w:val="24"/>
        </w:rPr>
        <w:t>6</w:t>
      </w:r>
      <w:r>
        <w:rPr>
          <w:rFonts w:ascii="Cambria" w:eastAsia="Calibri" w:hAnsi="Cambria" w:cs="Times New Roman"/>
          <w:sz w:val="24"/>
          <w:szCs w:val="24"/>
        </w:rPr>
        <w:t xml:space="preserve">,  Lei  Municipal 1.546/09 , </w:t>
      </w:r>
      <w:r w:rsidR="006D2B8F">
        <w:rPr>
          <w:rFonts w:ascii="Cambria" w:eastAsia="Calibri" w:hAnsi="Cambria" w:cs="Times New Roman"/>
          <w:sz w:val="24"/>
          <w:szCs w:val="24"/>
        </w:rPr>
        <w:t xml:space="preserve">Lei Complementar </w:t>
      </w:r>
      <w:r>
        <w:rPr>
          <w:rFonts w:ascii="Cambria" w:eastAsia="Calibri" w:hAnsi="Cambria" w:cs="Times New Roman"/>
          <w:sz w:val="24"/>
          <w:szCs w:val="24"/>
        </w:rPr>
        <w:t xml:space="preserve"> </w:t>
      </w:r>
      <w:r w:rsidR="006D2B8F">
        <w:rPr>
          <w:rFonts w:ascii="Cambria" w:eastAsia="Calibri" w:hAnsi="Cambria" w:cs="Times New Roman"/>
          <w:sz w:val="24"/>
          <w:szCs w:val="24"/>
        </w:rPr>
        <w:t xml:space="preserve">Federal nº 101/2000; </w:t>
      </w:r>
      <w:r>
        <w:rPr>
          <w:rFonts w:ascii="Cambria" w:eastAsia="Calibri" w:hAnsi="Cambria" w:cs="Times New Roman"/>
          <w:sz w:val="24"/>
          <w:szCs w:val="24"/>
        </w:rPr>
        <w:t>Decreto  Municipal 025/2009;</w:t>
      </w:r>
      <w:r>
        <w:rPr>
          <w:rFonts w:ascii="Cambria" w:hAnsi="Cambria"/>
          <w:sz w:val="24"/>
          <w:szCs w:val="24"/>
        </w:rPr>
        <w:t xml:space="preserve">  </w:t>
      </w:r>
      <w:r>
        <w:rPr>
          <w:rFonts w:ascii="Cambria" w:eastAsia="Calibri" w:hAnsi="Cambria" w:cs="Times New Roman"/>
          <w:sz w:val="24"/>
          <w:szCs w:val="24"/>
        </w:rPr>
        <w:t xml:space="preserve">subsidiariamente </w:t>
      </w:r>
      <w:r w:rsidR="00132120">
        <w:rPr>
          <w:rFonts w:ascii="Cambria" w:eastAsia="Calibri" w:hAnsi="Cambria" w:cs="Times New Roman"/>
          <w:sz w:val="24"/>
          <w:szCs w:val="24"/>
        </w:rPr>
        <w:t xml:space="preserve">a lei Federal 8.666/93 , alterada pela </w:t>
      </w:r>
      <w:r>
        <w:rPr>
          <w:rFonts w:ascii="Cambria" w:eastAsia="Calibri" w:hAnsi="Cambria" w:cs="Times New Roman"/>
          <w:sz w:val="24"/>
          <w:szCs w:val="24"/>
        </w:rPr>
        <w:t xml:space="preserve">  Lei  Federal   8.893/94,  P</w:t>
      </w:r>
      <w:r w:rsidRPr="00F05191">
        <w:rPr>
          <w:rFonts w:ascii="Cambria" w:eastAsia="Calibri" w:hAnsi="Cambria" w:cs="Times New Roman"/>
          <w:sz w:val="24"/>
          <w:szCs w:val="24"/>
        </w:rPr>
        <w:t>rocesso</w:t>
      </w:r>
      <w:r>
        <w:rPr>
          <w:rFonts w:ascii="Cambria" w:eastAsia="Calibri" w:hAnsi="Cambria" w:cs="Times New Roman"/>
          <w:sz w:val="24"/>
          <w:szCs w:val="24"/>
        </w:rPr>
        <w:t xml:space="preserve"> Adm</w:t>
      </w:r>
      <w:r w:rsidRPr="00F05191">
        <w:rPr>
          <w:rFonts w:ascii="Cambria" w:eastAsia="Calibri" w:hAnsi="Cambria" w:cs="Times New Roman"/>
          <w:sz w:val="24"/>
          <w:szCs w:val="24"/>
        </w:rPr>
        <w:t>inistrativo</w:t>
      </w:r>
      <w:r>
        <w:rPr>
          <w:rFonts w:ascii="Cambria" w:eastAsia="Calibri" w:hAnsi="Cambria" w:cs="Times New Roman"/>
          <w:sz w:val="24"/>
          <w:szCs w:val="24"/>
        </w:rPr>
        <w:t xml:space="preserve">  </w:t>
      </w:r>
      <w:r w:rsidRPr="00F05191">
        <w:rPr>
          <w:rFonts w:ascii="Cambria" w:eastAsia="Calibri" w:hAnsi="Cambria" w:cs="Times New Roman"/>
          <w:sz w:val="24"/>
          <w:szCs w:val="24"/>
        </w:rPr>
        <w:t>nº</w:t>
      </w:r>
      <w:r w:rsidR="00B04432">
        <w:rPr>
          <w:rFonts w:ascii="Cambria" w:eastAsia="Calibri" w:hAnsi="Cambria" w:cs="Times New Roman"/>
          <w:sz w:val="24"/>
          <w:szCs w:val="24"/>
        </w:rPr>
        <w:t xml:space="preserve"> </w:t>
      </w:r>
      <w:r w:rsidR="00604F28">
        <w:rPr>
          <w:rFonts w:ascii="Cambria" w:eastAsia="Calibri" w:hAnsi="Cambria" w:cs="Times New Roman"/>
          <w:sz w:val="24"/>
          <w:szCs w:val="24"/>
        </w:rPr>
        <w:t>12.133</w:t>
      </w:r>
      <w:r>
        <w:rPr>
          <w:rFonts w:ascii="Cambria" w:eastAsia="Calibri" w:hAnsi="Cambria" w:cs="Times New Roman"/>
          <w:sz w:val="24"/>
          <w:szCs w:val="24"/>
        </w:rPr>
        <w:t>/201</w:t>
      </w:r>
      <w:r w:rsidR="00114993">
        <w:rPr>
          <w:rFonts w:ascii="Cambria" w:eastAsia="Calibri" w:hAnsi="Cambria" w:cs="Times New Roman"/>
          <w:sz w:val="24"/>
          <w:szCs w:val="24"/>
        </w:rPr>
        <w:t>8</w:t>
      </w:r>
      <w:r>
        <w:rPr>
          <w:rFonts w:ascii="Cambria" w:eastAsia="Calibri" w:hAnsi="Cambria" w:cs="Times New Roman"/>
          <w:sz w:val="24"/>
          <w:szCs w:val="24"/>
        </w:rPr>
        <w:t xml:space="preserve">; Modalidade </w:t>
      </w:r>
      <w:r w:rsidR="006D2B8F">
        <w:rPr>
          <w:rFonts w:ascii="Cambria" w:eastAsia="Calibri" w:hAnsi="Cambria" w:cs="Times New Roman"/>
          <w:sz w:val="24"/>
          <w:szCs w:val="24"/>
        </w:rPr>
        <w:t>Convite nº</w:t>
      </w:r>
      <w:r>
        <w:rPr>
          <w:rFonts w:ascii="Cambria" w:eastAsia="Calibri" w:hAnsi="Cambria" w:cs="Times New Roman"/>
          <w:sz w:val="24"/>
          <w:szCs w:val="24"/>
        </w:rPr>
        <w:t xml:space="preserve">  </w:t>
      </w:r>
      <w:r w:rsidR="00B04432">
        <w:rPr>
          <w:rFonts w:ascii="Cambria" w:eastAsia="Calibri" w:hAnsi="Cambria" w:cs="Times New Roman"/>
          <w:sz w:val="24"/>
          <w:szCs w:val="24"/>
        </w:rPr>
        <w:t>0</w:t>
      </w:r>
      <w:r w:rsidR="00604F28">
        <w:rPr>
          <w:rFonts w:ascii="Cambria" w:eastAsia="Calibri" w:hAnsi="Cambria" w:cs="Times New Roman"/>
          <w:sz w:val="24"/>
          <w:szCs w:val="24"/>
        </w:rPr>
        <w:t>9</w:t>
      </w:r>
      <w:r>
        <w:rPr>
          <w:rFonts w:ascii="Cambria" w:eastAsia="Calibri" w:hAnsi="Cambria" w:cs="Times New Roman"/>
          <w:sz w:val="24"/>
          <w:szCs w:val="24"/>
        </w:rPr>
        <w:t>/18</w:t>
      </w:r>
      <w:r w:rsidRPr="00F05191">
        <w:rPr>
          <w:rFonts w:ascii="Cambria" w:eastAsia="Calibri" w:hAnsi="Cambria" w:cs="Times New Roman"/>
          <w:sz w:val="24"/>
          <w:szCs w:val="24"/>
        </w:rPr>
        <w:t xml:space="preserve"> e </w:t>
      </w:r>
      <w:r>
        <w:rPr>
          <w:rFonts w:ascii="Cambria" w:eastAsia="Calibri" w:hAnsi="Cambria" w:cs="Times New Roman"/>
          <w:sz w:val="24"/>
          <w:szCs w:val="24"/>
        </w:rPr>
        <w:t xml:space="preserve">as despesas </w:t>
      </w:r>
      <w:r w:rsidRPr="00F05191">
        <w:rPr>
          <w:rFonts w:ascii="Cambria" w:eastAsia="Calibri" w:hAnsi="Cambria" w:cs="Times New Roman"/>
          <w:sz w:val="24"/>
          <w:szCs w:val="24"/>
        </w:rPr>
        <w:t>deste</w:t>
      </w:r>
      <w:r>
        <w:rPr>
          <w:rFonts w:ascii="Cambria" w:eastAsia="Calibri" w:hAnsi="Cambria" w:cs="Times New Roman"/>
          <w:sz w:val="24"/>
          <w:szCs w:val="24"/>
        </w:rPr>
        <w:t xml:space="preserve"> </w:t>
      </w:r>
      <w:r w:rsidRPr="00F05191">
        <w:rPr>
          <w:rFonts w:ascii="Cambria" w:eastAsia="Calibri" w:hAnsi="Cambria" w:cs="Times New Roman"/>
          <w:sz w:val="24"/>
          <w:szCs w:val="24"/>
        </w:rPr>
        <w:t>contrato</w:t>
      </w:r>
      <w:r>
        <w:rPr>
          <w:rFonts w:ascii="Cambria" w:eastAsia="Calibri" w:hAnsi="Cambria" w:cs="Times New Roman"/>
          <w:sz w:val="24"/>
          <w:szCs w:val="24"/>
        </w:rPr>
        <w:t xml:space="preserve"> </w:t>
      </w:r>
      <w:r w:rsidRPr="00F05191">
        <w:rPr>
          <w:rFonts w:ascii="Cambria" w:eastAsia="Calibri" w:hAnsi="Cambria" w:cs="Times New Roman"/>
          <w:sz w:val="24"/>
          <w:szCs w:val="24"/>
        </w:rPr>
        <w:t xml:space="preserve"> </w:t>
      </w:r>
      <w:r>
        <w:rPr>
          <w:rFonts w:ascii="Cambria" w:eastAsia="Calibri" w:hAnsi="Cambria" w:cs="Times New Roman"/>
          <w:sz w:val="24"/>
          <w:szCs w:val="24"/>
        </w:rPr>
        <w:t>c</w:t>
      </w:r>
      <w:r w:rsidRPr="00F05191">
        <w:rPr>
          <w:rFonts w:ascii="Cambria" w:eastAsia="Calibri" w:hAnsi="Cambria" w:cs="Times New Roman"/>
          <w:sz w:val="24"/>
          <w:szCs w:val="24"/>
        </w:rPr>
        <w:t xml:space="preserve">orrerão </w:t>
      </w:r>
      <w:r>
        <w:rPr>
          <w:rFonts w:ascii="Cambria" w:eastAsia="Calibri" w:hAnsi="Cambria" w:cs="Times New Roman"/>
          <w:sz w:val="24"/>
          <w:szCs w:val="24"/>
        </w:rPr>
        <w:t xml:space="preserve"> </w:t>
      </w:r>
      <w:r w:rsidRPr="00F05191">
        <w:rPr>
          <w:rFonts w:ascii="Cambria" w:eastAsia="Calibri" w:hAnsi="Cambria" w:cs="Times New Roman"/>
          <w:sz w:val="24"/>
          <w:szCs w:val="24"/>
        </w:rPr>
        <w:t>a</w:t>
      </w:r>
      <w:r>
        <w:rPr>
          <w:rFonts w:ascii="Cambria" w:eastAsia="Calibri" w:hAnsi="Cambria" w:cs="Times New Roman"/>
          <w:sz w:val="24"/>
          <w:szCs w:val="24"/>
        </w:rPr>
        <w:t xml:space="preserve"> </w:t>
      </w:r>
      <w:r w:rsidRPr="00F05191">
        <w:rPr>
          <w:rFonts w:ascii="Cambria" w:eastAsia="Calibri" w:hAnsi="Cambria" w:cs="Times New Roman"/>
          <w:sz w:val="24"/>
          <w:szCs w:val="24"/>
        </w:rPr>
        <w:t xml:space="preserve"> conta </w:t>
      </w:r>
      <w:r>
        <w:rPr>
          <w:rFonts w:ascii="Cambria" w:eastAsia="Calibri" w:hAnsi="Cambria" w:cs="Times New Roman"/>
          <w:sz w:val="24"/>
          <w:szCs w:val="24"/>
        </w:rPr>
        <w:t xml:space="preserve"> d</w:t>
      </w:r>
      <w:r w:rsidRPr="00F05191">
        <w:rPr>
          <w:rFonts w:ascii="Cambria" w:eastAsia="Calibri" w:hAnsi="Cambria" w:cs="Times New Roman"/>
          <w:sz w:val="24"/>
          <w:szCs w:val="24"/>
        </w:rPr>
        <w:t>a   seguinte  forma</w:t>
      </w:r>
      <w:r>
        <w:rPr>
          <w:rFonts w:ascii="Cambria" w:eastAsia="Calibri" w:hAnsi="Cambria" w:cs="Times New Roman"/>
          <w:sz w:val="24"/>
          <w:szCs w:val="24"/>
        </w:rPr>
        <w:t>:</w:t>
      </w:r>
      <w:r w:rsidRPr="00F05191">
        <w:rPr>
          <w:rFonts w:ascii="Cambria" w:eastAsia="Calibri" w:hAnsi="Cambria" w:cs="Times New Roman"/>
          <w:sz w:val="24"/>
          <w:szCs w:val="24"/>
        </w:rPr>
        <w:t xml:space="preserve"> </w:t>
      </w:r>
      <w:r>
        <w:rPr>
          <w:rFonts w:ascii="Cambria" w:eastAsia="Calibri" w:hAnsi="Cambria" w:cs="Times New Roman"/>
          <w:sz w:val="24"/>
          <w:szCs w:val="24"/>
        </w:rPr>
        <w:t>P</w:t>
      </w:r>
      <w:r w:rsidRPr="00F05191">
        <w:rPr>
          <w:rFonts w:ascii="Cambria" w:eastAsia="Calibri" w:hAnsi="Cambria" w:cs="Times New Roman"/>
          <w:sz w:val="24"/>
          <w:szCs w:val="24"/>
        </w:rPr>
        <w:t>rograma</w:t>
      </w:r>
      <w:r>
        <w:rPr>
          <w:rFonts w:ascii="Cambria" w:eastAsia="Calibri" w:hAnsi="Cambria" w:cs="Times New Roman"/>
          <w:sz w:val="24"/>
          <w:szCs w:val="24"/>
        </w:rPr>
        <w:t xml:space="preserve"> de  </w:t>
      </w:r>
      <w:r w:rsidRPr="00F05191">
        <w:rPr>
          <w:rFonts w:ascii="Cambria" w:eastAsia="Calibri" w:hAnsi="Cambria" w:cs="Times New Roman"/>
          <w:sz w:val="24"/>
          <w:szCs w:val="24"/>
        </w:rPr>
        <w:t>Trabalho</w:t>
      </w:r>
      <w:r>
        <w:rPr>
          <w:rFonts w:ascii="Cambria" w:eastAsia="Calibri" w:hAnsi="Cambria" w:cs="Times New Roman"/>
          <w:sz w:val="24"/>
          <w:szCs w:val="24"/>
        </w:rPr>
        <w:t>:</w:t>
      </w:r>
      <w:r w:rsidR="00132120">
        <w:rPr>
          <w:rFonts w:ascii="Cambria" w:eastAsia="Calibri" w:hAnsi="Cambria" w:cs="Times New Roman"/>
          <w:sz w:val="24"/>
          <w:szCs w:val="24"/>
        </w:rPr>
        <w:t>07.001.</w:t>
      </w:r>
      <w:r>
        <w:rPr>
          <w:rFonts w:ascii="Cambria" w:eastAsia="Calibri" w:hAnsi="Cambria" w:cs="Times New Roman"/>
          <w:sz w:val="24"/>
          <w:szCs w:val="24"/>
        </w:rPr>
        <w:t>08.</w:t>
      </w:r>
      <w:r w:rsidR="00132120">
        <w:rPr>
          <w:rFonts w:ascii="Cambria" w:eastAsia="Calibri" w:hAnsi="Cambria" w:cs="Times New Roman"/>
          <w:sz w:val="24"/>
          <w:szCs w:val="24"/>
        </w:rPr>
        <w:t>244</w:t>
      </w:r>
      <w:r>
        <w:rPr>
          <w:rFonts w:ascii="Cambria" w:eastAsia="Calibri" w:hAnsi="Cambria" w:cs="Times New Roman"/>
          <w:sz w:val="24"/>
          <w:szCs w:val="24"/>
        </w:rPr>
        <w:t>.</w:t>
      </w:r>
      <w:r w:rsidRPr="00F05191">
        <w:rPr>
          <w:rFonts w:ascii="Cambria" w:eastAsia="Calibri" w:hAnsi="Cambria" w:cs="Times New Roman"/>
          <w:sz w:val="24"/>
          <w:szCs w:val="24"/>
        </w:rPr>
        <w:t>00</w:t>
      </w:r>
      <w:r w:rsidR="00132120">
        <w:rPr>
          <w:rFonts w:ascii="Cambria" w:eastAsia="Calibri" w:hAnsi="Cambria" w:cs="Times New Roman"/>
          <w:sz w:val="24"/>
          <w:szCs w:val="24"/>
        </w:rPr>
        <w:t>15</w:t>
      </w:r>
      <w:r w:rsidRPr="00F05191">
        <w:rPr>
          <w:rFonts w:ascii="Cambria" w:eastAsia="Calibri" w:hAnsi="Cambria" w:cs="Times New Roman"/>
          <w:sz w:val="24"/>
          <w:szCs w:val="24"/>
        </w:rPr>
        <w:t>.2</w:t>
      </w:r>
      <w:r w:rsidR="00132120">
        <w:rPr>
          <w:rFonts w:ascii="Cambria" w:eastAsia="Calibri" w:hAnsi="Cambria" w:cs="Times New Roman"/>
          <w:sz w:val="24"/>
          <w:szCs w:val="24"/>
        </w:rPr>
        <w:t>15</w:t>
      </w:r>
      <w:r w:rsidR="00604F28">
        <w:rPr>
          <w:rFonts w:ascii="Cambria" w:eastAsia="Calibri" w:hAnsi="Cambria" w:cs="Times New Roman"/>
          <w:sz w:val="24"/>
          <w:szCs w:val="24"/>
        </w:rPr>
        <w:t>6 e 07.001.08.244.0015.2141</w:t>
      </w:r>
      <w:r w:rsidR="00B04432">
        <w:rPr>
          <w:rFonts w:ascii="Cambria" w:eastAsia="Calibri" w:hAnsi="Cambria" w:cs="Times New Roman"/>
          <w:sz w:val="24"/>
          <w:szCs w:val="24"/>
        </w:rPr>
        <w:t xml:space="preserve"> ;</w:t>
      </w:r>
      <w:r>
        <w:rPr>
          <w:rFonts w:ascii="Cambria" w:eastAsia="Calibri" w:hAnsi="Cambria" w:cs="Times New Roman"/>
          <w:sz w:val="24"/>
          <w:szCs w:val="24"/>
        </w:rPr>
        <w:t xml:space="preserve">  </w:t>
      </w:r>
      <w:r w:rsidRPr="00F05191">
        <w:rPr>
          <w:rFonts w:ascii="Cambria" w:eastAsia="Calibri" w:hAnsi="Cambria" w:cs="Times New Roman"/>
          <w:sz w:val="24"/>
          <w:szCs w:val="24"/>
        </w:rPr>
        <w:t>Elemento</w:t>
      </w:r>
      <w:r>
        <w:rPr>
          <w:rFonts w:ascii="Cambria" w:eastAsia="Calibri" w:hAnsi="Cambria" w:cs="Times New Roman"/>
          <w:sz w:val="24"/>
          <w:szCs w:val="24"/>
        </w:rPr>
        <w:t xml:space="preserve">  </w:t>
      </w:r>
      <w:r w:rsidRPr="00F05191">
        <w:rPr>
          <w:rFonts w:ascii="Cambria" w:eastAsia="Calibri" w:hAnsi="Cambria" w:cs="Times New Roman"/>
          <w:sz w:val="24"/>
          <w:szCs w:val="24"/>
        </w:rPr>
        <w:t xml:space="preserve"> de</w:t>
      </w:r>
      <w:r>
        <w:rPr>
          <w:rFonts w:ascii="Cambria" w:eastAsia="Calibri" w:hAnsi="Cambria" w:cs="Times New Roman"/>
          <w:sz w:val="24"/>
          <w:szCs w:val="24"/>
        </w:rPr>
        <w:t xml:space="preserve">  </w:t>
      </w:r>
      <w:r w:rsidRPr="00F05191">
        <w:rPr>
          <w:rFonts w:ascii="Cambria" w:eastAsia="Calibri" w:hAnsi="Cambria" w:cs="Times New Roman"/>
          <w:sz w:val="24"/>
          <w:szCs w:val="24"/>
        </w:rPr>
        <w:t xml:space="preserve"> Despesa</w:t>
      </w:r>
      <w:r>
        <w:rPr>
          <w:rFonts w:ascii="Cambria" w:eastAsia="Calibri" w:hAnsi="Cambria" w:cs="Times New Roman"/>
          <w:sz w:val="24"/>
          <w:szCs w:val="24"/>
        </w:rPr>
        <w:t xml:space="preserve"> 33</w:t>
      </w:r>
      <w:r w:rsidRPr="00F05191">
        <w:rPr>
          <w:rFonts w:ascii="Cambria" w:eastAsia="Calibri" w:hAnsi="Cambria" w:cs="Times New Roman"/>
          <w:sz w:val="24"/>
          <w:szCs w:val="24"/>
        </w:rPr>
        <w:t>90.</w:t>
      </w:r>
      <w:r>
        <w:rPr>
          <w:rFonts w:ascii="Cambria" w:eastAsia="Calibri" w:hAnsi="Cambria" w:cs="Times New Roman"/>
          <w:sz w:val="24"/>
          <w:szCs w:val="24"/>
        </w:rPr>
        <w:t>3</w:t>
      </w:r>
      <w:r w:rsidR="00604F28">
        <w:rPr>
          <w:rFonts w:ascii="Cambria" w:eastAsia="Calibri" w:hAnsi="Cambria" w:cs="Times New Roman"/>
          <w:sz w:val="24"/>
          <w:szCs w:val="24"/>
        </w:rPr>
        <w:t>0</w:t>
      </w:r>
      <w:r>
        <w:rPr>
          <w:rFonts w:ascii="Cambria" w:eastAsia="Calibri" w:hAnsi="Cambria" w:cs="Times New Roman"/>
          <w:sz w:val="24"/>
          <w:szCs w:val="24"/>
        </w:rPr>
        <w:t>.</w:t>
      </w:r>
      <w:r w:rsidR="00604F28">
        <w:rPr>
          <w:rFonts w:ascii="Cambria" w:eastAsia="Calibri" w:hAnsi="Cambria" w:cs="Times New Roman"/>
          <w:sz w:val="24"/>
          <w:szCs w:val="24"/>
        </w:rPr>
        <w:t>07</w:t>
      </w:r>
      <w:r w:rsidRPr="00F05191">
        <w:rPr>
          <w:rFonts w:ascii="Cambria" w:eastAsia="Calibri" w:hAnsi="Cambria" w:cs="Times New Roman"/>
          <w:sz w:val="24"/>
          <w:szCs w:val="24"/>
        </w:rPr>
        <w:t>.00</w:t>
      </w:r>
      <w:r>
        <w:rPr>
          <w:rFonts w:ascii="Cambria" w:eastAsia="Calibri" w:hAnsi="Cambria" w:cs="Times New Roman"/>
          <w:sz w:val="24"/>
          <w:szCs w:val="24"/>
        </w:rPr>
        <w:t xml:space="preserve"> </w:t>
      </w:r>
      <w:r w:rsidRPr="00F05191">
        <w:rPr>
          <w:rFonts w:ascii="Cambria" w:eastAsia="Calibri" w:hAnsi="Cambria" w:cs="Times New Roman"/>
          <w:sz w:val="24"/>
          <w:szCs w:val="24"/>
        </w:rPr>
        <w:t>;</w:t>
      </w:r>
      <w:r>
        <w:rPr>
          <w:rFonts w:ascii="Cambria" w:eastAsia="Calibri" w:hAnsi="Cambria" w:cs="Times New Roman"/>
          <w:sz w:val="24"/>
          <w:szCs w:val="24"/>
        </w:rPr>
        <w:t xml:space="preserve">  </w:t>
      </w:r>
      <w:r w:rsidRPr="00F05191">
        <w:rPr>
          <w:rFonts w:ascii="Cambria" w:eastAsia="Calibri" w:hAnsi="Cambria" w:cs="Times New Roman"/>
          <w:sz w:val="24"/>
          <w:szCs w:val="24"/>
        </w:rPr>
        <w:t xml:space="preserve"> Empenho</w:t>
      </w:r>
      <w:r>
        <w:rPr>
          <w:rFonts w:ascii="Cambria" w:eastAsia="Calibri" w:hAnsi="Cambria" w:cs="Times New Roman"/>
          <w:sz w:val="24"/>
          <w:szCs w:val="24"/>
        </w:rPr>
        <w:t xml:space="preserve"> </w:t>
      </w:r>
      <w:r w:rsidRPr="00F05191">
        <w:rPr>
          <w:rFonts w:ascii="Cambria" w:eastAsia="Calibri" w:hAnsi="Cambria" w:cs="Times New Roman"/>
          <w:sz w:val="24"/>
          <w:szCs w:val="24"/>
        </w:rPr>
        <w:t xml:space="preserve"> nº</w:t>
      </w:r>
      <w:r w:rsidR="00132120">
        <w:rPr>
          <w:rFonts w:ascii="Cambria" w:eastAsia="Calibri" w:hAnsi="Cambria" w:cs="Times New Roman"/>
          <w:sz w:val="24"/>
          <w:szCs w:val="24"/>
        </w:rPr>
        <w:t xml:space="preserve"> 0</w:t>
      </w:r>
      <w:r w:rsidR="00604F28">
        <w:rPr>
          <w:rFonts w:ascii="Cambria" w:eastAsia="Calibri" w:hAnsi="Cambria" w:cs="Times New Roman"/>
          <w:sz w:val="24"/>
          <w:szCs w:val="24"/>
        </w:rPr>
        <w:t>149</w:t>
      </w:r>
      <w:r w:rsidR="00132120">
        <w:rPr>
          <w:rFonts w:ascii="Cambria" w:eastAsia="Calibri" w:hAnsi="Cambria" w:cs="Times New Roman"/>
          <w:sz w:val="24"/>
          <w:szCs w:val="24"/>
        </w:rPr>
        <w:t>/18</w:t>
      </w:r>
      <w:r w:rsidR="00604F28">
        <w:rPr>
          <w:rFonts w:ascii="Cambria" w:eastAsia="Calibri" w:hAnsi="Cambria" w:cs="Times New Roman"/>
          <w:sz w:val="24"/>
          <w:szCs w:val="24"/>
        </w:rPr>
        <w:t xml:space="preserve"> e 00150/18</w:t>
      </w:r>
      <w:r>
        <w:rPr>
          <w:rFonts w:ascii="Cambria" w:eastAsia="Calibri" w:hAnsi="Cambria" w:cs="Times New Roman"/>
          <w:sz w:val="24"/>
          <w:szCs w:val="24"/>
        </w:rPr>
        <w:t xml:space="preserve">;   Ficha </w:t>
      </w:r>
      <w:r w:rsidR="00132120">
        <w:rPr>
          <w:rFonts w:ascii="Cambria" w:eastAsia="Calibri" w:hAnsi="Cambria" w:cs="Times New Roman"/>
          <w:sz w:val="24"/>
          <w:szCs w:val="24"/>
        </w:rPr>
        <w:t>6</w:t>
      </w:r>
      <w:r w:rsidR="00604F28">
        <w:rPr>
          <w:rFonts w:ascii="Cambria" w:eastAsia="Calibri" w:hAnsi="Cambria" w:cs="Times New Roman"/>
          <w:sz w:val="24"/>
          <w:szCs w:val="24"/>
        </w:rPr>
        <w:t>17 e 592</w:t>
      </w:r>
      <w:r>
        <w:rPr>
          <w:rFonts w:ascii="Cambria" w:eastAsia="Calibri" w:hAnsi="Cambria" w:cs="Times New Roman"/>
          <w:sz w:val="24"/>
          <w:szCs w:val="24"/>
        </w:rPr>
        <w:t xml:space="preserve"> , fonte </w:t>
      </w:r>
      <w:r w:rsidR="00604F28">
        <w:rPr>
          <w:rFonts w:ascii="Cambria" w:eastAsia="Calibri" w:hAnsi="Cambria" w:cs="Times New Roman"/>
          <w:sz w:val="24"/>
          <w:szCs w:val="24"/>
        </w:rPr>
        <w:t>283</w:t>
      </w:r>
      <w:r w:rsidR="00132120">
        <w:rPr>
          <w:rFonts w:ascii="Cambria" w:eastAsia="Calibri" w:hAnsi="Cambria" w:cs="Times New Roman"/>
          <w:sz w:val="24"/>
          <w:szCs w:val="24"/>
        </w:rPr>
        <w:t>-</w:t>
      </w:r>
      <w:r w:rsidR="00604F28">
        <w:rPr>
          <w:rFonts w:ascii="Cambria" w:eastAsia="Calibri" w:hAnsi="Cambria" w:cs="Times New Roman"/>
          <w:sz w:val="24"/>
          <w:szCs w:val="24"/>
        </w:rPr>
        <w:t>PFMC;222-PBF-CRAS;</w:t>
      </w:r>
      <w:r>
        <w:rPr>
          <w:rFonts w:ascii="Cambria" w:eastAsia="Calibri" w:hAnsi="Cambria" w:cs="Times New Roman"/>
          <w:sz w:val="24"/>
          <w:szCs w:val="24"/>
        </w:rPr>
        <w:t xml:space="preserve"> recursos d</w:t>
      </w:r>
      <w:r w:rsidRPr="00F05191">
        <w:rPr>
          <w:rFonts w:ascii="Cambria" w:eastAsia="Calibri" w:hAnsi="Cambria" w:cs="Times New Roman"/>
          <w:sz w:val="24"/>
          <w:szCs w:val="24"/>
        </w:rPr>
        <w:t>o</w:t>
      </w:r>
      <w:r w:rsidR="00B04432">
        <w:rPr>
          <w:rFonts w:ascii="Cambria" w:eastAsia="Calibri" w:hAnsi="Cambria" w:cs="Times New Roman"/>
          <w:sz w:val="24"/>
          <w:szCs w:val="24"/>
        </w:rPr>
        <w:t xml:space="preserve"> </w:t>
      </w:r>
      <w:r w:rsidR="00132120">
        <w:rPr>
          <w:rFonts w:ascii="Cambria" w:eastAsia="Calibri" w:hAnsi="Cambria" w:cs="Times New Roman"/>
          <w:sz w:val="24"/>
          <w:szCs w:val="24"/>
        </w:rPr>
        <w:t>orçamento da Secretaria</w:t>
      </w:r>
      <w:r w:rsidR="00B04432">
        <w:rPr>
          <w:rFonts w:ascii="Cambria" w:eastAsia="Calibri" w:hAnsi="Cambria" w:cs="Times New Roman"/>
          <w:sz w:val="24"/>
          <w:szCs w:val="24"/>
        </w:rPr>
        <w:t xml:space="preserve"> Municipal de Assistência Social</w:t>
      </w:r>
      <w:r>
        <w:rPr>
          <w:rFonts w:ascii="Cambria" w:eastAsia="Calibri" w:hAnsi="Cambria" w:cs="Times New Roman"/>
          <w:sz w:val="24"/>
          <w:szCs w:val="24"/>
        </w:rPr>
        <w:t>, relativo ao exercício vigente.</w:t>
      </w:r>
    </w:p>
    <w:p w:rsidR="008A5319" w:rsidRDefault="008A5319" w:rsidP="008A5319">
      <w:pPr>
        <w:ind w:left="-567"/>
        <w:jc w:val="both"/>
        <w:rPr>
          <w:rFonts w:ascii="Cambria" w:eastAsia="Calibri" w:hAnsi="Cambria" w:cs="Times New Roman"/>
          <w:sz w:val="24"/>
          <w:szCs w:val="24"/>
        </w:rPr>
      </w:pPr>
      <w:r w:rsidRPr="00FC34B6">
        <w:rPr>
          <w:rFonts w:ascii="Cambria" w:eastAsia="Calibri" w:hAnsi="Cambria" w:cs="Times New Roman"/>
          <w:b/>
          <w:sz w:val="24"/>
          <w:szCs w:val="24"/>
        </w:rPr>
        <w:t>PRAZO</w:t>
      </w:r>
      <w:r>
        <w:rPr>
          <w:rFonts w:ascii="Cambria" w:eastAsia="Calibri" w:hAnsi="Cambria" w:cs="Times New Roman"/>
          <w:sz w:val="24"/>
          <w:szCs w:val="24"/>
        </w:rPr>
        <w:t>:</w:t>
      </w:r>
      <w:r w:rsidRPr="00FC34B6">
        <w:rPr>
          <w:sz w:val="24"/>
          <w:szCs w:val="24"/>
        </w:rPr>
        <w:t xml:space="preserve"> </w:t>
      </w:r>
      <w:r w:rsidRPr="00114993">
        <w:rPr>
          <w:sz w:val="24"/>
          <w:szCs w:val="24"/>
        </w:rPr>
        <w:t xml:space="preserve">O </w:t>
      </w:r>
      <w:r w:rsidR="00604F28">
        <w:rPr>
          <w:sz w:val="24"/>
          <w:szCs w:val="24"/>
        </w:rPr>
        <w:t xml:space="preserve">fornecimento será </w:t>
      </w:r>
      <w:proofErr w:type="gramStart"/>
      <w:r w:rsidR="00604F28">
        <w:rPr>
          <w:sz w:val="24"/>
          <w:szCs w:val="24"/>
        </w:rPr>
        <w:t>efetuado</w:t>
      </w:r>
      <w:r w:rsidRPr="00114993">
        <w:rPr>
          <w:sz w:val="24"/>
          <w:szCs w:val="24"/>
        </w:rPr>
        <w:t xml:space="preserve"> </w:t>
      </w:r>
      <w:r w:rsidR="00114993" w:rsidRPr="00114993">
        <w:rPr>
          <w:sz w:val="24"/>
          <w:szCs w:val="24"/>
        </w:rPr>
        <w:t xml:space="preserve"> de</w:t>
      </w:r>
      <w:proofErr w:type="gramEnd"/>
      <w:r w:rsidR="00114993" w:rsidRPr="00114993">
        <w:rPr>
          <w:sz w:val="24"/>
          <w:szCs w:val="24"/>
        </w:rPr>
        <w:t xml:space="preserve"> </w:t>
      </w:r>
      <w:r w:rsidRPr="00114993">
        <w:rPr>
          <w:sz w:val="24"/>
          <w:szCs w:val="24"/>
        </w:rPr>
        <w:t>acordo com</w:t>
      </w:r>
      <w:r w:rsidRPr="00114993">
        <w:rPr>
          <w:rFonts w:ascii="Cambria" w:eastAsia="Calibri" w:hAnsi="Cambria" w:cs="Times New Roman"/>
          <w:b/>
          <w:sz w:val="24"/>
          <w:szCs w:val="24"/>
        </w:rPr>
        <w:t xml:space="preserve">  </w:t>
      </w:r>
      <w:r w:rsidRPr="00114993">
        <w:rPr>
          <w:sz w:val="24"/>
          <w:szCs w:val="24"/>
        </w:rPr>
        <w:t>solicitação da</w:t>
      </w:r>
      <w:r w:rsidR="00114993" w:rsidRPr="00114993">
        <w:rPr>
          <w:sz w:val="24"/>
          <w:szCs w:val="24"/>
        </w:rPr>
        <w:t xml:space="preserve"> </w:t>
      </w:r>
      <w:r w:rsidR="00132120">
        <w:rPr>
          <w:sz w:val="24"/>
          <w:szCs w:val="24"/>
        </w:rPr>
        <w:t>Secretaria requisitante.</w:t>
      </w:r>
      <w:r>
        <w:rPr>
          <w:sz w:val="24"/>
          <w:szCs w:val="24"/>
        </w:rPr>
        <w:t xml:space="preserve"> </w:t>
      </w:r>
    </w:p>
    <w:p w:rsidR="008A5319" w:rsidRPr="00AD3081" w:rsidRDefault="008A5319" w:rsidP="008A5319">
      <w:pPr>
        <w:ind w:left="-567"/>
        <w:jc w:val="both"/>
        <w:rPr>
          <w:rFonts w:ascii="Cambria" w:eastAsia="Calibri" w:hAnsi="Cambria" w:cs="Times New Roman"/>
          <w:sz w:val="24"/>
          <w:szCs w:val="24"/>
        </w:rPr>
      </w:pPr>
      <w:r w:rsidRPr="00AD3081">
        <w:rPr>
          <w:rFonts w:ascii="Cambria" w:eastAsia="Calibri" w:hAnsi="Cambria" w:cs="Times New Roman"/>
          <w:b/>
          <w:sz w:val="24"/>
          <w:szCs w:val="24"/>
        </w:rPr>
        <w:t>DATA DA CELEBRAÇÃO:</w:t>
      </w:r>
      <w:r w:rsidR="00BA27A8">
        <w:rPr>
          <w:rFonts w:ascii="Cambria" w:eastAsia="Calibri" w:hAnsi="Cambria" w:cs="Times New Roman"/>
          <w:b/>
          <w:sz w:val="24"/>
          <w:szCs w:val="24"/>
        </w:rPr>
        <w:t xml:space="preserve"> </w:t>
      </w:r>
      <w:r w:rsidR="00132120" w:rsidRPr="00132120">
        <w:rPr>
          <w:rFonts w:ascii="Cambria" w:eastAsia="Calibri" w:hAnsi="Cambria" w:cs="Times New Roman"/>
          <w:sz w:val="24"/>
          <w:szCs w:val="24"/>
        </w:rPr>
        <w:t>0</w:t>
      </w:r>
      <w:r w:rsidR="00604F28">
        <w:rPr>
          <w:rFonts w:ascii="Cambria" w:eastAsia="Calibri" w:hAnsi="Cambria" w:cs="Times New Roman"/>
          <w:sz w:val="24"/>
          <w:szCs w:val="24"/>
        </w:rPr>
        <w:t>5</w:t>
      </w:r>
      <w:r w:rsidRPr="00AD3081">
        <w:rPr>
          <w:rFonts w:ascii="Cambria" w:eastAsia="Calibri" w:hAnsi="Cambria" w:cs="Times New Roman"/>
          <w:sz w:val="24"/>
          <w:szCs w:val="24"/>
        </w:rPr>
        <w:t xml:space="preserve"> de </w:t>
      </w:r>
      <w:r w:rsidR="00604F28">
        <w:rPr>
          <w:rFonts w:ascii="Cambria" w:eastAsia="Calibri" w:hAnsi="Cambria" w:cs="Times New Roman"/>
          <w:sz w:val="24"/>
          <w:szCs w:val="24"/>
        </w:rPr>
        <w:t>julho d</w:t>
      </w:r>
      <w:r w:rsidRPr="00AD3081">
        <w:rPr>
          <w:rFonts w:ascii="Cambria" w:eastAsia="Calibri" w:hAnsi="Cambria" w:cs="Times New Roman"/>
          <w:sz w:val="24"/>
          <w:szCs w:val="24"/>
        </w:rPr>
        <w:t>e 201</w:t>
      </w:r>
      <w:r>
        <w:rPr>
          <w:rFonts w:ascii="Cambria" w:eastAsia="Calibri" w:hAnsi="Cambria" w:cs="Times New Roman"/>
          <w:sz w:val="24"/>
          <w:szCs w:val="24"/>
        </w:rPr>
        <w:t>8</w:t>
      </w:r>
      <w:r w:rsidRPr="00AD3081">
        <w:rPr>
          <w:rFonts w:ascii="Cambria" w:eastAsia="Calibri" w:hAnsi="Cambria" w:cs="Times New Roman"/>
          <w:sz w:val="24"/>
          <w:szCs w:val="24"/>
        </w:rPr>
        <w:t>.</w:t>
      </w:r>
    </w:p>
    <w:p w:rsidR="00725E40" w:rsidRPr="00A74BD4" w:rsidRDefault="00725E40" w:rsidP="002E3238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sectPr w:rsidR="00725E40" w:rsidRPr="00A74BD4" w:rsidSect="004C5CF3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6" w:bottom="1417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241" w:rsidRDefault="00560241" w:rsidP="003620ED">
      <w:pPr>
        <w:spacing w:after="0" w:line="240" w:lineRule="auto"/>
      </w:pPr>
      <w:r>
        <w:separator/>
      </w:r>
    </w:p>
  </w:endnote>
  <w:endnote w:type="continuationSeparator" w:id="0">
    <w:p w:rsidR="00560241" w:rsidRDefault="00560241" w:rsidP="00362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4E514E" w:rsidRDefault="00694B24" w:rsidP="003620ED">
    <w:pPr>
      <w:pStyle w:val="Rodap"/>
      <w:jc w:val="center"/>
      <w:rPr>
        <w:sz w:val="20"/>
        <w:szCs w:val="20"/>
      </w:rPr>
    </w:pPr>
    <w:r>
      <w:rPr>
        <w:sz w:val="20"/>
        <w:szCs w:val="20"/>
      </w:rPr>
      <w:t>Rua Joaquim Andrade, nº 40, Centro, Araruama</w:t>
    </w:r>
  </w:p>
  <w:p w:rsidR="003620ED" w:rsidRPr="004E514E" w:rsidRDefault="003620ED" w:rsidP="003620ED">
    <w:pPr>
      <w:pStyle w:val="Rodap"/>
      <w:jc w:val="center"/>
      <w:rPr>
        <w:sz w:val="20"/>
        <w:szCs w:val="20"/>
      </w:rPr>
    </w:pPr>
    <w:r w:rsidRPr="004E514E">
      <w:rPr>
        <w:sz w:val="20"/>
        <w:szCs w:val="20"/>
      </w:rPr>
      <w:t>Telefone: (22) 2665-</w:t>
    </w:r>
    <w:r w:rsidR="00694B24">
      <w:rPr>
        <w:sz w:val="20"/>
        <w:szCs w:val="20"/>
      </w:rPr>
      <w:t>3246</w:t>
    </w:r>
    <w:r w:rsidR="00383B44" w:rsidRPr="004E514E">
      <w:rPr>
        <w:sz w:val="20"/>
        <w:szCs w:val="20"/>
      </w:rPr>
      <w:t xml:space="preserve"> –</w:t>
    </w:r>
    <w:r w:rsidRPr="004E514E">
      <w:rPr>
        <w:sz w:val="20"/>
        <w:szCs w:val="20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241" w:rsidRDefault="00560241" w:rsidP="003620ED">
      <w:pPr>
        <w:spacing w:after="0" w:line="240" w:lineRule="auto"/>
      </w:pPr>
      <w:r>
        <w:separator/>
      </w:r>
    </w:p>
  </w:footnote>
  <w:footnote w:type="continuationSeparator" w:id="0">
    <w:p w:rsidR="00560241" w:rsidRDefault="00560241" w:rsidP="00362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56024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85129B" w:rsidP="003620ED">
    <w:pPr>
      <w:pStyle w:val="Cabealho"/>
      <w:ind w:left="-1701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-957580</wp:posOffset>
          </wp:positionH>
          <wp:positionV relativeFrom="margin">
            <wp:posOffset>-899795</wp:posOffset>
          </wp:positionV>
          <wp:extent cx="7677150" cy="1133475"/>
          <wp:effectExtent l="19050" t="0" r="0" b="0"/>
          <wp:wrapSquare wrapText="bothSides"/>
          <wp:docPr id="2" name="Imagem 1" descr="CABEÇALHO SEPO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 SEPO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77150" cy="1133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60241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56024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24783"/>
    <w:multiLevelType w:val="hybridMultilevel"/>
    <w:tmpl w:val="534AB5E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B616003"/>
    <w:multiLevelType w:val="hybridMultilevel"/>
    <w:tmpl w:val="E53241B6"/>
    <w:lvl w:ilvl="0" w:tplc="041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664C"/>
    <w:rsid w:val="00013519"/>
    <w:rsid w:val="000269EC"/>
    <w:rsid w:val="00044781"/>
    <w:rsid w:val="000909DC"/>
    <w:rsid w:val="00092385"/>
    <w:rsid w:val="000C1F33"/>
    <w:rsid w:val="000C74EE"/>
    <w:rsid w:val="000D60DA"/>
    <w:rsid w:val="000E6702"/>
    <w:rsid w:val="00114993"/>
    <w:rsid w:val="0012350B"/>
    <w:rsid w:val="00132120"/>
    <w:rsid w:val="00146CC4"/>
    <w:rsid w:val="00166CBD"/>
    <w:rsid w:val="001700C0"/>
    <w:rsid w:val="00193108"/>
    <w:rsid w:val="001B05A4"/>
    <w:rsid w:val="001E157B"/>
    <w:rsid w:val="001F4F3D"/>
    <w:rsid w:val="0020044F"/>
    <w:rsid w:val="00210E2A"/>
    <w:rsid w:val="00215A60"/>
    <w:rsid w:val="00234E52"/>
    <w:rsid w:val="0026103A"/>
    <w:rsid w:val="002D3905"/>
    <w:rsid w:val="002E3238"/>
    <w:rsid w:val="003004BB"/>
    <w:rsid w:val="0033114B"/>
    <w:rsid w:val="00351568"/>
    <w:rsid w:val="003616CC"/>
    <w:rsid w:val="003620ED"/>
    <w:rsid w:val="003766D0"/>
    <w:rsid w:val="003811DA"/>
    <w:rsid w:val="00383B44"/>
    <w:rsid w:val="0038768D"/>
    <w:rsid w:val="003938F9"/>
    <w:rsid w:val="00397A72"/>
    <w:rsid w:val="003A25AB"/>
    <w:rsid w:val="003A74D5"/>
    <w:rsid w:val="003D0FC2"/>
    <w:rsid w:val="003D435C"/>
    <w:rsid w:val="003F7AE4"/>
    <w:rsid w:val="00404136"/>
    <w:rsid w:val="00414661"/>
    <w:rsid w:val="00421FE7"/>
    <w:rsid w:val="004569E2"/>
    <w:rsid w:val="00463AA8"/>
    <w:rsid w:val="00484939"/>
    <w:rsid w:val="004A0EE0"/>
    <w:rsid w:val="004C5CF3"/>
    <w:rsid w:val="004E099E"/>
    <w:rsid w:val="004E514E"/>
    <w:rsid w:val="004E51E6"/>
    <w:rsid w:val="00500730"/>
    <w:rsid w:val="005074C5"/>
    <w:rsid w:val="005109DA"/>
    <w:rsid w:val="00560241"/>
    <w:rsid w:val="005748FE"/>
    <w:rsid w:val="005C3C64"/>
    <w:rsid w:val="005C6D16"/>
    <w:rsid w:val="005E45CC"/>
    <w:rsid w:val="005F2291"/>
    <w:rsid w:val="00604F28"/>
    <w:rsid w:val="0061499B"/>
    <w:rsid w:val="00620CD4"/>
    <w:rsid w:val="00636266"/>
    <w:rsid w:val="006378AF"/>
    <w:rsid w:val="00672197"/>
    <w:rsid w:val="00676EDA"/>
    <w:rsid w:val="0068091C"/>
    <w:rsid w:val="00694B24"/>
    <w:rsid w:val="006D0D65"/>
    <w:rsid w:val="006D1D18"/>
    <w:rsid w:val="006D2B8F"/>
    <w:rsid w:val="006F0F6B"/>
    <w:rsid w:val="00713B9C"/>
    <w:rsid w:val="00725E40"/>
    <w:rsid w:val="00756D6F"/>
    <w:rsid w:val="00775B99"/>
    <w:rsid w:val="0079468B"/>
    <w:rsid w:val="007D648A"/>
    <w:rsid w:val="007E2D7B"/>
    <w:rsid w:val="007E4BCE"/>
    <w:rsid w:val="007F1241"/>
    <w:rsid w:val="007F24B1"/>
    <w:rsid w:val="007F2711"/>
    <w:rsid w:val="0080209D"/>
    <w:rsid w:val="00826863"/>
    <w:rsid w:val="0085129B"/>
    <w:rsid w:val="00887525"/>
    <w:rsid w:val="008A5319"/>
    <w:rsid w:val="008B1A3A"/>
    <w:rsid w:val="008C436C"/>
    <w:rsid w:val="008C4575"/>
    <w:rsid w:val="0090047A"/>
    <w:rsid w:val="00904940"/>
    <w:rsid w:val="00905D04"/>
    <w:rsid w:val="009063B9"/>
    <w:rsid w:val="009151AF"/>
    <w:rsid w:val="00930FBE"/>
    <w:rsid w:val="00932DDF"/>
    <w:rsid w:val="00976D7B"/>
    <w:rsid w:val="009871A8"/>
    <w:rsid w:val="009A5174"/>
    <w:rsid w:val="009E73DC"/>
    <w:rsid w:val="00A13FED"/>
    <w:rsid w:val="00A320DF"/>
    <w:rsid w:val="00A526D2"/>
    <w:rsid w:val="00A657F6"/>
    <w:rsid w:val="00A74BD4"/>
    <w:rsid w:val="00A834C9"/>
    <w:rsid w:val="00A977D5"/>
    <w:rsid w:val="00AD6A3F"/>
    <w:rsid w:val="00AE183C"/>
    <w:rsid w:val="00AE2E12"/>
    <w:rsid w:val="00AE4E5C"/>
    <w:rsid w:val="00B04432"/>
    <w:rsid w:val="00B20BD8"/>
    <w:rsid w:val="00B24AA7"/>
    <w:rsid w:val="00B62B79"/>
    <w:rsid w:val="00B73262"/>
    <w:rsid w:val="00B910EA"/>
    <w:rsid w:val="00BA27A8"/>
    <w:rsid w:val="00BB4F5E"/>
    <w:rsid w:val="00C174A7"/>
    <w:rsid w:val="00C44FF2"/>
    <w:rsid w:val="00C75643"/>
    <w:rsid w:val="00C80932"/>
    <w:rsid w:val="00CA0A66"/>
    <w:rsid w:val="00CD727C"/>
    <w:rsid w:val="00CF06C4"/>
    <w:rsid w:val="00D160B0"/>
    <w:rsid w:val="00D35C1A"/>
    <w:rsid w:val="00D3769F"/>
    <w:rsid w:val="00D60469"/>
    <w:rsid w:val="00D67674"/>
    <w:rsid w:val="00D95BB8"/>
    <w:rsid w:val="00DE0DBF"/>
    <w:rsid w:val="00E437B5"/>
    <w:rsid w:val="00E6174C"/>
    <w:rsid w:val="00EE70E4"/>
    <w:rsid w:val="00EF4CD7"/>
    <w:rsid w:val="00F24D76"/>
    <w:rsid w:val="00F3041C"/>
    <w:rsid w:val="00F43D1A"/>
    <w:rsid w:val="00F7775A"/>
    <w:rsid w:val="00F8704D"/>
    <w:rsid w:val="00F939F3"/>
    <w:rsid w:val="00FD3011"/>
    <w:rsid w:val="00FF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FE66254F-66DC-414B-B439-F13C91CE9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5A60"/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qFormat/>
    <w:rsid w:val="00193108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15A60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rsid w:val="00193108"/>
    <w:rPr>
      <w:rFonts w:ascii="Arial" w:eastAsia="Times New Roman" w:hAnsi="Arial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4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6DE92-E54B-4100-8E13-403541247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2018-06-11T15:17:00Z</cp:lastPrinted>
  <dcterms:created xsi:type="dcterms:W3CDTF">2018-11-29T13:41:00Z</dcterms:created>
  <dcterms:modified xsi:type="dcterms:W3CDTF">2018-11-29T13:41:00Z</dcterms:modified>
</cp:coreProperties>
</file>