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8A" w:rsidRDefault="00473000" w:rsidP="00BC5D8A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0B134B">
        <w:rPr>
          <w:rFonts w:ascii="Times New Roman" w:hAnsi="Times New Roman" w:cs="Times New Roman"/>
          <w:b/>
          <w:bCs/>
          <w:sz w:val="28"/>
          <w:szCs w:val="28"/>
          <w:u w:val="single"/>
        </w:rPr>
        <w:t>PORTARIA N</w:t>
      </w:r>
      <w:r w:rsidR="00CD23BF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º 1652</w:t>
      </w:r>
      <w:r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– DE </w:t>
      </w:r>
      <w:r w:rsidR="008615A8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03</w:t>
      </w:r>
      <w:r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</w:t>
      </w:r>
      <w:r w:rsidR="00A63A0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JUNHO</w:t>
      </w:r>
      <w:r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2020</w:t>
      </w:r>
    </w:p>
    <w:p w:rsidR="00BC5D8A" w:rsidRPr="00BC5D8A" w:rsidRDefault="008615A8" w:rsidP="00C932C9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AUTORIZA ASCENSÃO MEDIANTE CONCU</w:t>
      </w:r>
      <w:r w:rsidR="00CD23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RSO PÚBLICO AO SERVIDOR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CD23BF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HENRIQUE NUNES DA SILVA</w:t>
      </w:r>
      <w:r w:rsidR="0021272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TITULAR D</w:t>
      </w:r>
      <w:r w:rsidR="00CD23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O CARGO DE </w:t>
      </w:r>
      <w:proofErr w:type="gramStart"/>
      <w:r w:rsidR="00CD23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PROF.</w:t>
      </w:r>
      <w:proofErr w:type="gramEnd"/>
      <w:r w:rsidR="00CD23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II 21 PÓS </w:t>
      </w:r>
      <w:r w:rsidR="0021272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25H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MATRÍCULA </w:t>
      </w:r>
      <w:r w:rsidR="00CD23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10264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CONFORME PEDIDO NOS AUTOS</w:t>
      </w:r>
      <w:r w:rsidR="00CD23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DO PROCESSO ADMINISTRATIVO 377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/2020.</w:t>
      </w:r>
    </w:p>
    <w:p w:rsidR="00BC5D8A" w:rsidRPr="00BC5D8A" w:rsidRDefault="00BC5D8A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</w:p>
    <w:p w:rsidR="00BC5D8A" w:rsidRPr="00BC5D8A" w:rsidRDefault="00BC5D8A" w:rsidP="00BC5D8A">
      <w:pPr>
        <w:pStyle w:val="SemEspaamento"/>
        <w:jc w:val="center"/>
        <w:rPr>
          <w:shd w:val="clear" w:color="auto" w:fill="FFFFFF"/>
        </w:rPr>
      </w:pPr>
    </w:p>
    <w:p w:rsidR="00BC5D8A" w:rsidRDefault="00473000" w:rsidP="00C932C9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0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</w:t>
      </w:r>
      <w:r w:rsidR="00C932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1C59C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PREFEITA MUNICIPAL DE ARARUAMA</w:t>
      </w:r>
      <w:r w:rsidR="008615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Estado do Rio de Janeiro, no uso de suas atribuições com fulcro no que dispõe o inciso XVII, do Artigo 4°, da Lei Complementar n°038 de 13/11/2006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10557B" w:rsidRPr="00BC5D8A" w:rsidRDefault="0010557B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73000" w:rsidRDefault="00473000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</w:t>
      </w:r>
      <w:proofErr w:type="gramStart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proofErr w:type="gramEnd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  S  O  L  V  E  :</w:t>
      </w:r>
    </w:p>
    <w:p w:rsidR="0010557B" w:rsidRPr="001C59C5" w:rsidRDefault="0010557B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C59C5" w:rsidRPr="009F3492" w:rsidRDefault="00C932C9" w:rsidP="00FC0FD3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r w:rsidR="009F349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     </w:t>
      </w:r>
      <w:r w:rsidR="00BC5D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I – </w:t>
      </w:r>
      <w:r w:rsidR="008615A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ASCENDER MEDIANTE PRÉVIA APROVAÇÃO EM CONCURS</w:t>
      </w:r>
      <w:r w:rsidR="00CD23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 PÚBLICO, CONFORME PORTARIA 623/2020 o</w:t>
      </w:r>
      <w:r w:rsidR="008615A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CD23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servidor</w:t>
      </w:r>
      <w:r w:rsidR="00621117" w:rsidRPr="00FC0F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CD23BF" w:rsidRPr="00FC0F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HENRIQUE NUNES DA SILVA</w:t>
      </w:r>
      <w:r w:rsidR="008615A8" w:rsidRPr="00FC0F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</w:t>
      </w:r>
      <w:r w:rsidR="00924F6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do cargo de Professor II</w:t>
      </w:r>
      <w:r w:rsidR="00CD23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21 PÓS</w:t>
      </w:r>
      <w:r w:rsidR="000F1AE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25h</w:t>
      </w:r>
      <w:r w:rsidR="008615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Matrícula </w:t>
      </w:r>
      <w:r w:rsidR="00CD23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n°.10264</w:t>
      </w:r>
      <w:r w:rsidR="00D36C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para o cargo de </w:t>
      </w:r>
      <w:r w:rsidR="00CD23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ORIENTADOR EDUCACIONAL</w:t>
      </w:r>
      <w:proofErr w:type="gramStart"/>
      <w:r w:rsidR="006211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4200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gramEnd"/>
      <w:r w:rsidR="00D36C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do Quadro Permanente de Pessoal do município de </w:t>
      </w:r>
      <w:proofErr w:type="spellStart"/>
      <w:r w:rsidR="00D36C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Araruama</w:t>
      </w:r>
      <w:proofErr w:type="spellEnd"/>
      <w:r w:rsidR="00D36C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F66627" w:rsidRDefault="0010557B" w:rsidP="00FC0FD3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C932C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666E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Fica a Secreta</w:t>
      </w:r>
      <w:r w:rsidR="00D36C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ria Municipal de Administração - SEADM incumbida de promover as anotações e baixas de estilo, além de promover as devidas</w:t>
      </w:r>
      <w:r w:rsidR="00DB17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anotações na ficha cadas</w:t>
      </w:r>
      <w:r w:rsidR="00CD23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tral do mesmo</w:t>
      </w:r>
      <w:r w:rsidR="006D28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junto ao Departamento de Recursos Humanos.</w:t>
      </w:r>
    </w:p>
    <w:p w:rsidR="0010557B" w:rsidRPr="006D2850" w:rsidRDefault="0010557B" w:rsidP="00FC0F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C932C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Esta Portaria entra em vigor na data de sua publicação, revogadas as disposições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em contrário.</w:t>
      </w:r>
    </w:p>
    <w:p w:rsidR="00BC5D8A" w:rsidRDefault="00BC5D8A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C59C5" w:rsidRPr="001C59C5" w:rsidRDefault="00866D67" w:rsidP="001C59C5">
      <w:pPr>
        <w:pStyle w:val="SemEspaamen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Registre-se. Publique-se</w:t>
      </w:r>
      <w:r w:rsidR="00324D44">
        <w:rPr>
          <w:rFonts w:ascii="Times New Roman" w:hAnsi="Times New Roman" w:cs="Times New Roman"/>
          <w:sz w:val="24"/>
          <w:szCs w:val="24"/>
          <w:shd w:val="clear" w:color="auto" w:fill="FFFFFF"/>
        </w:rPr>
        <w:t>. Cumpra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-se.</w:t>
      </w:r>
    </w:p>
    <w:p w:rsidR="001C59C5" w:rsidRPr="001C59C5" w:rsidRDefault="009F3492" w:rsidP="001C59C5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Gabinete da Prefeita, 03</w:t>
      </w:r>
      <w:r w:rsidR="00A344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junho 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de 2020.</w:t>
      </w:r>
    </w:p>
    <w:p w:rsidR="00431241" w:rsidRDefault="00431241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677784" w:rsidRPr="00431241" w:rsidRDefault="00677784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0B134B" w:rsidRDefault="000B134B" w:rsidP="001C59C5"/>
    <w:p w:rsidR="000B134B" w:rsidRPr="009F3492" w:rsidRDefault="009F3492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F3492">
        <w:rPr>
          <w:rFonts w:ascii="Times New Roman" w:hAnsi="Times New Roman" w:cs="Times New Roman"/>
          <w:b/>
          <w:bCs/>
          <w:sz w:val="28"/>
          <w:szCs w:val="24"/>
        </w:rPr>
        <w:t>LÍVIA BELLO</w:t>
      </w:r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E4460" w:rsidRDefault="00FE4460" w:rsidP="000B134B"/>
    <w:p w:rsidR="00324D44" w:rsidRPr="00F60006" w:rsidRDefault="005638F7" w:rsidP="00CB11E9">
      <w:r>
        <w:t>SC/</w:t>
      </w:r>
      <w:proofErr w:type="spellStart"/>
      <w:proofErr w:type="gramStart"/>
      <w:r w:rsidR="00324D44">
        <w:t>Sc</w:t>
      </w:r>
      <w:proofErr w:type="spellEnd"/>
      <w:proofErr w:type="gramEnd"/>
    </w:p>
    <w:sectPr w:rsidR="00324D44" w:rsidRPr="00F60006" w:rsidSect="00E04605">
      <w:headerReference w:type="default" r:id="rId6"/>
      <w:footerReference w:type="default" r:id="rId7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D08" w:rsidRDefault="00786D08" w:rsidP="00E04605">
      <w:pPr>
        <w:spacing w:after="0" w:line="240" w:lineRule="auto"/>
      </w:pPr>
      <w:r>
        <w:separator/>
      </w:r>
    </w:p>
  </w:endnote>
  <w:endnote w:type="continuationSeparator" w:id="0">
    <w:p w:rsidR="00786D08" w:rsidRDefault="00786D08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D44" w:rsidRPr="00324D44" w:rsidRDefault="00324D44" w:rsidP="00324D44">
    <w:pPr>
      <w:pStyle w:val="Rodap"/>
      <w:rPr>
        <w:rFonts w:ascii="Times New Roman" w:hAnsi="Times New Roman" w:cs="Times New Roman"/>
      </w:rPr>
    </w:pPr>
    <w:r w:rsidRPr="00324D44">
      <w:rPr>
        <w:rFonts w:ascii="Times New Roman" w:hAnsi="Times New Roman" w:cs="Times New Roman"/>
      </w:rPr>
      <w:t xml:space="preserve">Av. John Kennedy, n°120 - Centro - </w:t>
    </w:r>
    <w:proofErr w:type="spellStart"/>
    <w:r w:rsidRPr="00324D44">
      <w:rPr>
        <w:rFonts w:ascii="Times New Roman" w:hAnsi="Times New Roman" w:cs="Times New Roman"/>
      </w:rPr>
      <w:t>Ara</w:t>
    </w:r>
    <w:r w:rsidR="009F3492">
      <w:rPr>
        <w:rFonts w:ascii="Times New Roman" w:hAnsi="Times New Roman" w:cs="Times New Roman"/>
      </w:rPr>
      <w:t>ruama</w:t>
    </w:r>
    <w:proofErr w:type="spellEnd"/>
    <w:r w:rsidR="009F3492">
      <w:rPr>
        <w:rFonts w:ascii="Times New Roman" w:hAnsi="Times New Roman" w:cs="Times New Roman"/>
      </w:rPr>
      <w:t xml:space="preserve"> - RJ - </w:t>
    </w:r>
    <w:proofErr w:type="spellStart"/>
    <w:proofErr w:type="gramStart"/>
    <w:r w:rsidR="009F3492">
      <w:rPr>
        <w:rFonts w:ascii="Times New Roman" w:hAnsi="Times New Roman" w:cs="Times New Roman"/>
      </w:rPr>
      <w:t>Cep</w:t>
    </w:r>
    <w:proofErr w:type="spellEnd"/>
    <w:proofErr w:type="gramEnd"/>
    <w:r w:rsidR="009F3492">
      <w:rPr>
        <w:rFonts w:ascii="Times New Roman" w:hAnsi="Times New Roman" w:cs="Times New Roman"/>
      </w:rPr>
      <w:t>.:28.970</w:t>
    </w:r>
    <w:r w:rsidRPr="00324D44">
      <w:rPr>
        <w:rFonts w:ascii="Times New Roman" w:hAnsi="Times New Roman" w:cs="Times New Roman"/>
      </w:rPr>
      <w:t>-000 -</w:t>
    </w:r>
    <w:proofErr w:type="spellStart"/>
    <w:r w:rsidRPr="00324D44">
      <w:rPr>
        <w:rFonts w:ascii="Times New Roman" w:hAnsi="Times New Roman" w:cs="Times New Roman"/>
      </w:rPr>
      <w:t>Tel</w:t>
    </w:r>
    <w:proofErr w:type="spellEnd"/>
    <w:r w:rsidRPr="00324D44">
      <w:rPr>
        <w:rFonts w:ascii="Times New Roman" w:hAnsi="Times New Roman" w:cs="Times New Roman"/>
      </w:rPr>
      <w:t>.:(22)22665-2121</w:t>
    </w:r>
  </w:p>
  <w:p w:rsidR="00324D44" w:rsidRPr="00324D44" w:rsidRDefault="00324D44" w:rsidP="00324D44">
    <w:pPr>
      <w:pStyle w:val="Rodap"/>
      <w:rPr>
        <w:rFonts w:ascii="Times New Roman" w:hAnsi="Times New Roman" w:cs="Times New Roman"/>
      </w:rPr>
    </w:pPr>
    <w:r w:rsidRPr="00324D44">
      <w:rPr>
        <w:rFonts w:ascii="Times New Roman" w:hAnsi="Times New Roman" w:cs="Times New Roman"/>
      </w:rPr>
      <w:t>www.araruama.rj.gov.br                                                                    gabin@araruama.rj.gov.br</w:t>
    </w:r>
  </w:p>
  <w:p w:rsidR="00324D44" w:rsidRPr="00324D44" w:rsidRDefault="00324D4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D08" w:rsidRDefault="00786D08" w:rsidP="00E04605">
      <w:pPr>
        <w:spacing w:after="0" w:line="240" w:lineRule="auto"/>
      </w:pPr>
      <w:r>
        <w:separator/>
      </w:r>
    </w:p>
  </w:footnote>
  <w:footnote w:type="continuationSeparator" w:id="0">
    <w:p w:rsidR="00786D08" w:rsidRDefault="00786D08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503637" w:rsidP="00E04605">
    <w:pPr>
      <w:pStyle w:val="Cabealho"/>
      <w:tabs>
        <w:tab w:val="clear" w:pos="8504"/>
        <w:tab w:val="right" w:pos="7230"/>
      </w:tabs>
    </w:pPr>
    <w:r w:rsidRPr="00503637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60.15pt;margin-top:-7.35pt;width:436.2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Pr="00324D44" w:rsidRDefault="00E04605" w:rsidP="00E04605">
                  <w:pPr>
                    <w:rPr>
                      <w:b/>
                      <w:sz w:val="28"/>
                      <w:szCs w:val="28"/>
                    </w:rPr>
                  </w:pPr>
                  <w:r w:rsidRPr="00324D44">
                    <w:rPr>
                      <w:rFonts w:ascii="Arial" w:hAnsi="Arial"/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677784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2975" cy="1038225"/>
                        <wp:effectExtent l="0" t="0" r="0" b="0"/>
                        <wp:docPr id="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7A58"/>
    <w:rsid w:val="00023D6C"/>
    <w:rsid w:val="000A3EED"/>
    <w:rsid w:val="000B134B"/>
    <w:rsid w:val="000C62B0"/>
    <w:rsid w:val="000F1AEA"/>
    <w:rsid w:val="0010557B"/>
    <w:rsid w:val="001432FB"/>
    <w:rsid w:val="001C2196"/>
    <w:rsid w:val="001C59C5"/>
    <w:rsid w:val="001D0EF5"/>
    <w:rsid w:val="001D5173"/>
    <w:rsid w:val="001E673C"/>
    <w:rsid w:val="002075E9"/>
    <w:rsid w:val="00212725"/>
    <w:rsid w:val="002278D3"/>
    <w:rsid w:val="00282484"/>
    <w:rsid w:val="00296131"/>
    <w:rsid w:val="00324D44"/>
    <w:rsid w:val="00324F78"/>
    <w:rsid w:val="00332944"/>
    <w:rsid w:val="00343963"/>
    <w:rsid w:val="00356661"/>
    <w:rsid w:val="00393DA8"/>
    <w:rsid w:val="004200E3"/>
    <w:rsid w:val="00425CFF"/>
    <w:rsid w:val="00431241"/>
    <w:rsid w:val="0046524C"/>
    <w:rsid w:val="00473000"/>
    <w:rsid w:val="00496BD7"/>
    <w:rsid w:val="004C27B2"/>
    <w:rsid w:val="004C5D9A"/>
    <w:rsid w:val="004C6386"/>
    <w:rsid w:val="005026F6"/>
    <w:rsid w:val="00503637"/>
    <w:rsid w:val="00513AD6"/>
    <w:rsid w:val="00535E57"/>
    <w:rsid w:val="005638F7"/>
    <w:rsid w:val="00571732"/>
    <w:rsid w:val="00621117"/>
    <w:rsid w:val="00663C45"/>
    <w:rsid w:val="00666EC0"/>
    <w:rsid w:val="00677784"/>
    <w:rsid w:val="006A5B4A"/>
    <w:rsid w:val="006C5925"/>
    <w:rsid w:val="006C78D7"/>
    <w:rsid w:val="006D2850"/>
    <w:rsid w:val="006F0979"/>
    <w:rsid w:val="006F6CF4"/>
    <w:rsid w:val="007405AF"/>
    <w:rsid w:val="00780291"/>
    <w:rsid w:val="00786D08"/>
    <w:rsid w:val="007938C3"/>
    <w:rsid w:val="007C4AC2"/>
    <w:rsid w:val="007D7880"/>
    <w:rsid w:val="008615A8"/>
    <w:rsid w:val="00866D67"/>
    <w:rsid w:val="00924F67"/>
    <w:rsid w:val="009D47A6"/>
    <w:rsid w:val="009F3492"/>
    <w:rsid w:val="00A34401"/>
    <w:rsid w:val="00A414B7"/>
    <w:rsid w:val="00A61EFC"/>
    <w:rsid w:val="00A63A0A"/>
    <w:rsid w:val="00A853EA"/>
    <w:rsid w:val="00AE33C0"/>
    <w:rsid w:val="00B356A6"/>
    <w:rsid w:val="00BC5D8A"/>
    <w:rsid w:val="00C22BEE"/>
    <w:rsid w:val="00C57108"/>
    <w:rsid w:val="00C932C9"/>
    <w:rsid w:val="00CB11E9"/>
    <w:rsid w:val="00CD23BF"/>
    <w:rsid w:val="00CD4D6F"/>
    <w:rsid w:val="00D15E6A"/>
    <w:rsid w:val="00D36CD2"/>
    <w:rsid w:val="00D37127"/>
    <w:rsid w:val="00D518EB"/>
    <w:rsid w:val="00D85594"/>
    <w:rsid w:val="00DB17E6"/>
    <w:rsid w:val="00DD25F7"/>
    <w:rsid w:val="00DD27C7"/>
    <w:rsid w:val="00DF7700"/>
    <w:rsid w:val="00E04605"/>
    <w:rsid w:val="00E06279"/>
    <w:rsid w:val="00E92764"/>
    <w:rsid w:val="00EA1472"/>
    <w:rsid w:val="00EA2985"/>
    <w:rsid w:val="00EB3E3A"/>
    <w:rsid w:val="00F60006"/>
    <w:rsid w:val="00F66627"/>
    <w:rsid w:val="00FB130B"/>
    <w:rsid w:val="00FC0FD3"/>
    <w:rsid w:val="00FE0A2A"/>
    <w:rsid w:val="00FE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1">
    <w:name w:val="heading 1"/>
    <w:basedOn w:val="Normal"/>
    <w:next w:val="Normal"/>
    <w:link w:val="Ttulo1Char"/>
    <w:uiPriority w:val="9"/>
    <w:qFormat/>
    <w:rsid w:val="004730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3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473000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5D8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C5D8A"/>
    <w:rPr>
      <w:rFonts w:eastAsiaTheme="minorEastAsia"/>
      <w:color w:val="5A5A5A" w:themeColor="text1" w:themeTint="A5"/>
      <w:spacing w:val="1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PC</cp:lastModifiedBy>
  <cp:revision>2</cp:revision>
  <cp:lastPrinted>2020-06-04T14:57:00Z</cp:lastPrinted>
  <dcterms:created xsi:type="dcterms:W3CDTF">2020-06-04T14:58:00Z</dcterms:created>
  <dcterms:modified xsi:type="dcterms:W3CDTF">2020-06-04T14:58:00Z</dcterms:modified>
</cp:coreProperties>
</file>