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92" w:rsidRDefault="00DE2792" w:rsidP="00997163"/>
    <w:p w:rsidR="0061072C" w:rsidRDefault="0061072C" w:rsidP="0061072C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4E36DE">
        <w:rPr>
          <w:b/>
          <w:noProof/>
          <w:u w:val="single"/>
        </w:rPr>
        <w:t>1.000</w:t>
      </w:r>
      <w:r>
        <w:rPr>
          <w:b/>
          <w:noProof/>
          <w:u w:val="single"/>
        </w:rPr>
        <w:t xml:space="preserve"> – DE </w:t>
      </w:r>
      <w:r w:rsidR="004E36DE">
        <w:rPr>
          <w:b/>
          <w:noProof/>
          <w:u w:val="single"/>
        </w:rPr>
        <w:t>2</w:t>
      </w:r>
      <w:r w:rsidR="002108C7">
        <w:rPr>
          <w:b/>
          <w:noProof/>
          <w:u w:val="single"/>
        </w:rPr>
        <w:t>4</w:t>
      </w:r>
      <w:r>
        <w:rPr>
          <w:b/>
          <w:noProof/>
          <w:u w:val="single"/>
        </w:rPr>
        <w:t xml:space="preserve"> DE </w:t>
      </w:r>
      <w:r w:rsidR="004E36DE">
        <w:rPr>
          <w:b/>
          <w:noProof/>
          <w:u w:val="single"/>
        </w:rPr>
        <w:t>JANEIRO</w:t>
      </w:r>
      <w:r>
        <w:rPr>
          <w:b/>
          <w:noProof/>
          <w:u w:val="single"/>
        </w:rPr>
        <w:t xml:space="preserve"> DE 20</w:t>
      </w:r>
      <w:r w:rsidR="004E36DE">
        <w:rPr>
          <w:b/>
          <w:noProof/>
          <w:u w:val="single"/>
        </w:rPr>
        <w:t>20</w:t>
      </w:r>
    </w:p>
    <w:p w:rsidR="0061072C" w:rsidRDefault="0061072C" w:rsidP="0061072C">
      <w:pPr>
        <w:keepNext/>
        <w:ind w:left="-284" w:right="-1"/>
        <w:jc w:val="center"/>
        <w:outlineLvl w:val="2"/>
        <w:rPr>
          <w:b/>
          <w:noProof/>
          <w:u w:val="single"/>
        </w:rPr>
      </w:pPr>
    </w:p>
    <w:p w:rsidR="005414DE" w:rsidRDefault="005414DE" w:rsidP="004C4A50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À SERVIDORA </w:t>
      </w:r>
      <w:r w:rsidR="004E36DE">
        <w:rPr>
          <w:b/>
          <w:noProof/>
        </w:rPr>
        <w:t>MARLEY CARVALHO NUNES</w:t>
      </w:r>
      <w:r w:rsidR="004C4A50">
        <w:rPr>
          <w:b/>
          <w:noProof/>
        </w:rPr>
        <w:t xml:space="preserve"> - </w:t>
      </w:r>
      <w:r>
        <w:rPr>
          <w:b/>
          <w:noProof/>
        </w:rPr>
        <w:t xml:space="preserve"> TITULAR DO CARGO DE </w:t>
      </w:r>
      <w:r w:rsidR="004E36DE">
        <w:rPr>
          <w:b/>
          <w:noProof/>
        </w:rPr>
        <w:t xml:space="preserve">PROFESSOR </w:t>
      </w:r>
      <w:r w:rsidR="002108C7">
        <w:rPr>
          <w:b/>
          <w:noProof/>
        </w:rPr>
        <w:t>II</w:t>
      </w:r>
      <w:r w:rsidR="004E36DE">
        <w:rPr>
          <w:b/>
          <w:noProof/>
        </w:rPr>
        <w:t xml:space="preserve"> 24 POS 45H</w:t>
      </w:r>
      <w:r w:rsidR="004C4A50">
        <w:rPr>
          <w:b/>
          <w:noProof/>
        </w:rPr>
        <w:t xml:space="preserve"> </w:t>
      </w:r>
      <w:r>
        <w:rPr>
          <w:b/>
          <w:noProof/>
        </w:rPr>
        <w:t xml:space="preserve"> – MATRÍCULA </w:t>
      </w:r>
      <w:r w:rsidR="004E36DE">
        <w:rPr>
          <w:b/>
          <w:noProof/>
        </w:rPr>
        <w:t>467</w:t>
      </w:r>
      <w:r w:rsidR="004C4A50">
        <w:rPr>
          <w:b/>
          <w:noProof/>
        </w:rPr>
        <w:t xml:space="preserve"> -</w:t>
      </w:r>
      <w:r>
        <w:rPr>
          <w:b/>
          <w:noProof/>
        </w:rPr>
        <w:t xml:space="preserve"> DO QUADRO  PERMANENTE - À INCORPORAÇÃO DA GRATIFICAÇÃO DO CARGO </w:t>
      </w:r>
      <w:r w:rsidR="004C4A50">
        <w:rPr>
          <w:b/>
          <w:noProof/>
        </w:rPr>
        <w:t xml:space="preserve">PROVIMENTO EM COMISSIONADO </w:t>
      </w:r>
      <w:r>
        <w:rPr>
          <w:b/>
          <w:noProof/>
        </w:rPr>
        <w:t>DE ASSESSOR</w:t>
      </w:r>
      <w:r w:rsidR="004E36DE">
        <w:rPr>
          <w:b/>
          <w:noProof/>
        </w:rPr>
        <w:t>A</w:t>
      </w:r>
      <w:r>
        <w:rPr>
          <w:b/>
          <w:noProof/>
        </w:rPr>
        <w:t xml:space="preserve"> </w:t>
      </w:r>
      <w:r w:rsidR="004E36DE">
        <w:rPr>
          <w:b/>
          <w:noProof/>
        </w:rPr>
        <w:t>TÉCNICA</w:t>
      </w:r>
      <w:r>
        <w:rPr>
          <w:b/>
          <w:noProof/>
        </w:rPr>
        <w:t xml:space="preserve"> </w:t>
      </w:r>
    </w:p>
    <w:p w:rsidR="005414DE" w:rsidRDefault="005414DE" w:rsidP="004C4A50">
      <w:pPr>
        <w:keepNext/>
        <w:ind w:left="-284" w:right="-1" w:firstLine="1843"/>
        <w:jc w:val="center"/>
        <w:outlineLvl w:val="2"/>
        <w:rPr>
          <w:b/>
          <w:noProof/>
        </w:rPr>
      </w:pPr>
    </w:p>
    <w:p w:rsidR="005414DE" w:rsidRDefault="005414DE" w:rsidP="005414DE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5414DE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</w:t>
      </w:r>
      <w:r w:rsidR="005414DE">
        <w:rPr>
          <w:b/>
          <w:noProof/>
        </w:rPr>
        <w:t xml:space="preserve"> MUNICIPAL DE ARARUAMA,</w:t>
      </w:r>
      <w:r w:rsidR="005414DE">
        <w:rPr>
          <w:noProof/>
        </w:rPr>
        <w:t xml:space="preserve"> no uso de suas atribuições e competência conferidas por Lei, e considerando o que constou e restou provado nos autos do Processo Administrativo nº </w:t>
      </w:r>
      <w:r w:rsidR="004E36DE">
        <w:rPr>
          <w:noProof/>
        </w:rPr>
        <w:t>358</w:t>
      </w:r>
      <w:r w:rsidR="005414DE">
        <w:rPr>
          <w:noProof/>
        </w:rPr>
        <w:t>/201</w:t>
      </w:r>
      <w:r w:rsidR="004E36DE">
        <w:rPr>
          <w:noProof/>
        </w:rPr>
        <w:t>7</w:t>
      </w:r>
      <w:r w:rsidR="005414DE">
        <w:rPr>
          <w:noProof/>
        </w:rPr>
        <w:t>,</w:t>
      </w:r>
    </w:p>
    <w:p w:rsidR="005414DE" w:rsidRDefault="005414DE" w:rsidP="005414DE">
      <w:pPr>
        <w:keepNext/>
        <w:ind w:left="-284" w:right="-1"/>
        <w:jc w:val="both"/>
        <w:outlineLvl w:val="2"/>
        <w:rPr>
          <w:noProof/>
        </w:rPr>
      </w:pPr>
    </w:p>
    <w:p w:rsidR="005414DE" w:rsidRDefault="005414DE" w:rsidP="004C4A50">
      <w:pPr>
        <w:keepNext/>
        <w:ind w:right="-1"/>
        <w:jc w:val="both"/>
        <w:outlineLvl w:val="2"/>
        <w:rPr>
          <w:noProof/>
        </w:rPr>
      </w:pPr>
    </w:p>
    <w:p w:rsidR="005414DE" w:rsidRDefault="005414DE" w:rsidP="005414DE">
      <w:pPr>
        <w:keepNext/>
        <w:ind w:left="-284" w:right="-1" w:firstLine="1843"/>
        <w:jc w:val="both"/>
        <w:outlineLvl w:val="2"/>
        <w:rPr>
          <w:noProof/>
        </w:rPr>
      </w:pPr>
    </w:p>
    <w:p w:rsidR="005414DE" w:rsidRDefault="005414DE" w:rsidP="004C4A50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5414DE" w:rsidRDefault="005414DE" w:rsidP="00644CAE">
      <w:pPr>
        <w:keepNext/>
        <w:ind w:right="-1"/>
        <w:jc w:val="both"/>
        <w:outlineLvl w:val="2"/>
        <w:rPr>
          <w:b/>
          <w:noProof/>
        </w:rPr>
      </w:pPr>
    </w:p>
    <w:p w:rsidR="005414DE" w:rsidRDefault="005414DE" w:rsidP="005414DE">
      <w:pPr>
        <w:keepNext/>
        <w:ind w:left="-284" w:right="-1"/>
        <w:jc w:val="both"/>
        <w:outlineLvl w:val="2"/>
        <w:rPr>
          <w:b/>
          <w:noProof/>
        </w:rPr>
      </w:pPr>
    </w:p>
    <w:p w:rsidR="005414DE" w:rsidRDefault="005414DE" w:rsidP="005414DE">
      <w:pPr>
        <w:keepNext/>
        <w:ind w:left="-284" w:right="-1"/>
        <w:jc w:val="both"/>
        <w:outlineLvl w:val="2"/>
        <w:rPr>
          <w:b/>
          <w:noProof/>
        </w:rPr>
      </w:pPr>
    </w:p>
    <w:p w:rsidR="005414DE" w:rsidRDefault="005414DE" w:rsidP="004C4A50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gratificação do </w:t>
      </w:r>
      <w:r w:rsidRPr="004E36DE">
        <w:rPr>
          <w:b/>
          <w:noProof/>
          <w:u w:val="single"/>
        </w:rPr>
        <w:t>Cargo de Assessor</w:t>
      </w:r>
      <w:r w:rsidR="004E36DE">
        <w:rPr>
          <w:b/>
          <w:noProof/>
          <w:u w:val="single"/>
        </w:rPr>
        <w:t>a</w:t>
      </w:r>
      <w:r w:rsidRPr="004E36DE">
        <w:rPr>
          <w:b/>
          <w:noProof/>
          <w:u w:val="single"/>
        </w:rPr>
        <w:t xml:space="preserve"> </w:t>
      </w:r>
      <w:r w:rsidR="004E36DE" w:rsidRPr="004E36DE">
        <w:rPr>
          <w:b/>
          <w:noProof/>
          <w:u w:val="single"/>
        </w:rPr>
        <w:t>Técnica</w:t>
      </w:r>
      <w:r>
        <w:rPr>
          <w:noProof/>
        </w:rPr>
        <w:t xml:space="preserve">, </w:t>
      </w:r>
      <w:r w:rsidR="004E36DE">
        <w:rPr>
          <w:noProof/>
        </w:rPr>
        <w:t xml:space="preserve">ou equialente, </w:t>
      </w:r>
      <w:r>
        <w:rPr>
          <w:noProof/>
        </w:rPr>
        <w:t xml:space="preserve">de acordo com a Lei Complementar nº </w:t>
      </w:r>
      <w:r w:rsidR="00644CAE">
        <w:rPr>
          <w:noProof/>
        </w:rPr>
        <w:t>738</w:t>
      </w:r>
      <w:r>
        <w:rPr>
          <w:noProof/>
        </w:rPr>
        <w:t xml:space="preserve">, de </w:t>
      </w:r>
      <w:r w:rsidR="00644CAE">
        <w:rPr>
          <w:noProof/>
        </w:rPr>
        <w:t>0</w:t>
      </w:r>
      <w:r>
        <w:rPr>
          <w:noProof/>
        </w:rPr>
        <w:t xml:space="preserve">2 de </w:t>
      </w:r>
      <w:r w:rsidR="00644CAE">
        <w:rPr>
          <w:noProof/>
        </w:rPr>
        <w:t>dezembro</w:t>
      </w:r>
      <w:r>
        <w:rPr>
          <w:noProof/>
        </w:rPr>
        <w:t xml:space="preserve"> de </w:t>
      </w:r>
      <w:r w:rsidR="00644CAE">
        <w:rPr>
          <w:noProof/>
        </w:rPr>
        <w:t>1992</w:t>
      </w:r>
      <w:r>
        <w:rPr>
          <w:noProof/>
        </w:rPr>
        <w:t xml:space="preserve">, aos vencimentos da servidora </w:t>
      </w:r>
      <w:r w:rsidR="004E36DE">
        <w:rPr>
          <w:b/>
          <w:noProof/>
        </w:rPr>
        <w:t>MARLEY CARVALHO NUNES</w:t>
      </w:r>
      <w:r>
        <w:rPr>
          <w:noProof/>
        </w:rPr>
        <w:t>,</w:t>
      </w:r>
      <w:r w:rsidR="00644CAE">
        <w:rPr>
          <w:noProof/>
        </w:rPr>
        <w:t xml:space="preserve"> titular do Cargo de </w:t>
      </w:r>
      <w:r w:rsidR="004E36DE">
        <w:rPr>
          <w:noProof/>
        </w:rPr>
        <w:t>Professor II 24 POS 45H</w:t>
      </w:r>
      <w:r w:rsidR="00644CAE">
        <w:rPr>
          <w:noProof/>
        </w:rPr>
        <w:t xml:space="preserve">, Matrícula </w:t>
      </w:r>
      <w:r w:rsidR="004E36DE">
        <w:rPr>
          <w:noProof/>
        </w:rPr>
        <w:t>467</w:t>
      </w:r>
      <w:r w:rsidR="00644CAE">
        <w:rPr>
          <w:noProof/>
        </w:rPr>
        <w:t xml:space="preserve">, atribuindo ao mesmo o valor no percentural de 100% (cem por cento), </w:t>
      </w:r>
      <w:r>
        <w:rPr>
          <w:noProof/>
        </w:rPr>
        <w:t xml:space="preserve"> corroborado pelo parecer exarado nos autos do Processo Administrativo nº </w:t>
      </w:r>
      <w:r w:rsidR="007410A1">
        <w:rPr>
          <w:noProof/>
        </w:rPr>
        <w:t>358</w:t>
      </w:r>
      <w:r>
        <w:rPr>
          <w:noProof/>
        </w:rPr>
        <w:t>/201</w:t>
      </w:r>
      <w:r w:rsidR="007410A1">
        <w:rPr>
          <w:noProof/>
        </w:rPr>
        <w:t>7</w:t>
      </w:r>
      <w:r>
        <w:rPr>
          <w:noProof/>
        </w:rPr>
        <w:t>.</w:t>
      </w:r>
    </w:p>
    <w:p w:rsidR="004C4A50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</w:p>
    <w:p w:rsidR="004C4A50" w:rsidRDefault="004C4A50" w:rsidP="00644CAE">
      <w:pPr>
        <w:keepNext/>
        <w:ind w:left="-284" w:firstLine="710"/>
        <w:jc w:val="both"/>
        <w:outlineLvl w:val="2"/>
        <w:rPr>
          <w:noProof/>
        </w:rPr>
      </w:pPr>
      <w:r>
        <w:rPr>
          <w:b/>
          <w:noProof/>
        </w:rPr>
        <w:t xml:space="preserve">II - </w:t>
      </w:r>
      <w:r>
        <w:rPr>
          <w:noProof/>
        </w:rPr>
        <w:t xml:space="preserve"> </w:t>
      </w:r>
      <w:r>
        <w:rPr>
          <w:b/>
          <w:noProof/>
        </w:rPr>
        <w:t xml:space="preserve">DETERMINAR  </w:t>
      </w:r>
      <w:r>
        <w:rPr>
          <w:noProof/>
        </w:rPr>
        <w:t>à SEADM – Secretaria Municipal de Administração, através de seu órgão próprio, que promova as anotações na sua ficha cadastral da servidora beneficiária.</w:t>
      </w:r>
    </w:p>
    <w:p w:rsidR="004C4A50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</w:p>
    <w:p w:rsidR="005414DE" w:rsidRDefault="005414DE" w:rsidP="005414DE">
      <w:pPr>
        <w:keepNext/>
        <w:ind w:left="-284" w:right="-1" w:firstLine="1701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5414DE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</w:t>
      </w:r>
      <w:r w:rsidR="005414DE">
        <w:rPr>
          <w:b/>
          <w:noProof/>
        </w:rPr>
        <w:t xml:space="preserve">II - </w:t>
      </w:r>
      <w:r w:rsidR="005414DE">
        <w:rPr>
          <w:noProof/>
        </w:rPr>
        <w:t xml:space="preserve"> Esta Portaria entra em vigor na data de sua publicação, </w:t>
      </w:r>
      <w:r w:rsidR="00644CAE">
        <w:rPr>
          <w:noProof/>
        </w:rPr>
        <w:t xml:space="preserve">produzindo seus efeitos a contar de </w:t>
      </w:r>
      <w:r w:rsidR="004E36DE">
        <w:rPr>
          <w:noProof/>
        </w:rPr>
        <w:t>28</w:t>
      </w:r>
      <w:r w:rsidR="00644CAE">
        <w:rPr>
          <w:noProof/>
        </w:rPr>
        <w:t xml:space="preserve"> de </w:t>
      </w:r>
      <w:r w:rsidR="004E36DE">
        <w:rPr>
          <w:noProof/>
        </w:rPr>
        <w:t>abril</w:t>
      </w:r>
      <w:r w:rsidR="00644CAE">
        <w:rPr>
          <w:noProof/>
        </w:rPr>
        <w:t xml:space="preserve"> de 201</w:t>
      </w:r>
      <w:r w:rsidR="004E36DE">
        <w:rPr>
          <w:noProof/>
        </w:rPr>
        <w:t>7</w:t>
      </w:r>
      <w:r w:rsidR="00644CAE">
        <w:rPr>
          <w:noProof/>
        </w:rPr>
        <w:t xml:space="preserve"> (data do deferimento, Processo Administrarivo nº </w:t>
      </w:r>
      <w:r w:rsidR="004E36DE">
        <w:rPr>
          <w:noProof/>
        </w:rPr>
        <w:t>3</w:t>
      </w:r>
      <w:r w:rsidR="00B04E07">
        <w:rPr>
          <w:noProof/>
        </w:rPr>
        <w:t>5</w:t>
      </w:r>
      <w:r w:rsidR="004E36DE">
        <w:rPr>
          <w:noProof/>
        </w:rPr>
        <w:t>8</w:t>
      </w:r>
      <w:r w:rsidR="00644CAE">
        <w:rPr>
          <w:noProof/>
        </w:rPr>
        <w:t>/201</w:t>
      </w:r>
      <w:r w:rsidR="004E36DE">
        <w:rPr>
          <w:noProof/>
        </w:rPr>
        <w:t>7</w:t>
      </w:r>
      <w:r w:rsidR="00644CAE">
        <w:rPr>
          <w:noProof/>
        </w:rPr>
        <w:t xml:space="preserve">, fls. </w:t>
      </w:r>
      <w:r w:rsidR="004E36DE">
        <w:rPr>
          <w:noProof/>
        </w:rPr>
        <w:t>26</w:t>
      </w:r>
      <w:r w:rsidR="00644CAE">
        <w:rPr>
          <w:noProof/>
        </w:rPr>
        <w:t xml:space="preserve">),  </w:t>
      </w:r>
      <w:r w:rsidR="005414DE">
        <w:rPr>
          <w:noProof/>
        </w:rPr>
        <w:t>revogadas as disposições em contrário.</w:t>
      </w:r>
    </w:p>
    <w:p w:rsidR="005414DE" w:rsidRDefault="005414DE" w:rsidP="005414DE">
      <w:pPr>
        <w:keepNext/>
        <w:ind w:left="284" w:right="-1" w:firstLine="1701"/>
        <w:jc w:val="both"/>
        <w:outlineLvl w:val="2"/>
        <w:rPr>
          <w:b/>
          <w:noProof/>
        </w:rPr>
      </w:pPr>
    </w:p>
    <w:p w:rsidR="005414DE" w:rsidRDefault="005414DE" w:rsidP="005414DE">
      <w:pPr>
        <w:keepNext/>
        <w:ind w:left="284" w:right="-1" w:firstLine="1701"/>
        <w:jc w:val="both"/>
        <w:outlineLvl w:val="2"/>
        <w:rPr>
          <w:noProof/>
        </w:rPr>
      </w:pPr>
    </w:p>
    <w:p w:rsidR="0061072C" w:rsidRDefault="0061072C" w:rsidP="0061072C">
      <w:pPr>
        <w:keepNext/>
        <w:ind w:left="-284" w:right="-1" w:firstLine="1701"/>
        <w:jc w:val="both"/>
        <w:outlineLvl w:val="2"/>
        <w:rPr>
          <w:noProof/>
        </w:rPr>
      </w:pPr>
    </w:p>
    <w:p w:rsidR="00572BAE" w:rsidRPr="003144CA" w:rsidRDefault="0061072C" w:rsidP="003144CA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572BAE" w:rsidRPr="00997163" w:rsidRDefault="00572BAE" w:rsidP="0061072C">
      <w:pPr>
        <w:ind w:left="-284" w:right="-1"/>
        <w:jc w:val="both"/>
        <w:rPr>
          <w:bCs/>
          <w:sz w:val="16"/>
          <w:szCs w:val="16"/>
        </w:rPr>
      </w:pPr>
    </w:p>
    <w:p w:rsidR="008158BE" w:rsidRPr="008158BE" w:rsidRDefault="008158BE" w:rsidP="007F0281">
      <w:pPr>
        <w:ind w:left="-284"/>
        <w:jc w:val="center"/>
        <w:rPr>
          <w:bCs/>
          <w:szCs w:val="24"/>
        </w:rPr>
      </w:pPr>
      <w:r w:rsidRPr="008158BE">
        <w:rPr>
          <w:bCs/>
          <w:szCs w:val="24"/>
        </w:rPr>
        <w:t xml:space="preserve">Gabinete da Prefeita, </w:t>
      </w:r>
      <w:r w:rsidR="004E36DE">
        <w:rPr>
          <w:bCs/>
          <w:szCs w:val="24"/>
        </w:rPr>
        <w:t>2</w:t>
      </w:r>
      <w:r w:rsidR="002108C7">
        <w:rPr>
          <w:bCs/>
          <w:szCs w:val="24"/>
        </w:rPr>
        <w:t>4</w:t>
      </w:r>
      <w:r w:rsidRPr="008158BE">
        <w:rPr>
          <w:bCs/>
          <w:szCs w:val="24"/>
        </w:rPr>
        <w:t xml:space="preserve"> de </w:t>
      </w:r>
      <w:r w:rsidR="004E36DE">
        <w:rPr>
          <w:bCs/>
          <w:szCs w:val="24"/>
        </w:rPr>
        <w:t>janeiro</w:t>
      </w:r>
      <w:r w:rsidRPr="008158BE">
        <w:rPr>
          <w:bCs/>
          <w:szCs w:val="24"/>
        </w:rPr>
        <w:t xml:space="preserve"> de </w:t>
      </w:r>
      <w:proofErr w:type="gramStart"/>
      <w:r w:rsidRPr="008158BE">
        <w:rPr>
          <w:bCs/>
          <w:szCs w:val="24"/>
        </w:rPr>
        <w:t>20</w:t>
      </w:r>
      <w:r w:rsidR="004E36DE">
        <w:rPr>
          <w:bCs/>
          <w:szCs w:val="24"/>
        </w:rPr>
        <w:t>20</w:t>
      </w:r>
      <w:proofErr w:type="gramEnd"/>
    </w:p>
    <w:p w:rsidR="008158BE" w:rsidRPr="008158BE" w:rsidRDefault="008158BE" w:rsidP="008158BE">
      <w:pPr>
        <w:ind w:left="-284"/>
        <w:jc w:val="both"/>
        <w:rPr>
          <w:bCs/>
          <w:szCs w:val="24"/>
        </w:rPr>
      </w:pPr>
    </w:p>
    <w:p w:rsidR="008158BE" w:rsidRDefault="008158BE" w:rsidP="008158BE">
      <w:pPr>
        <w:ind w:left="-284"/>
        <w:jc w:val="both"/>
        <w:rPr>
          <w:bCs/>
          <w:szCs w:val="24"/>
        </w:rPr>
      </w:pPr>
    </w:p>
    <w:p w:rsidR="00DE2792" w:rsidRPr="00DE2792" w:rsidRDefault="00DE2792" w:rsidP="008158BE">
      <w:pPr>
        <w:ind w:left="-284"/>
        <w:jc w:val="both"/>
        <w:rPr>
          <w:bCs/>
          <w:sz w:val="16"/>
          <w:szCs w:val="16"/>
        </w:rPr>
      </w:pPr>
    </w:p>
    <w:p w:rsidR="008158BE" w:rsidRPr="00F82C1A" w:rsidRDefault="008158BE" w:rsidP="00F82C1A">
      <w:pPr>
        <w:jc w:val="both"/>
        <w:rPr>
          <w:bCs/>
          <w:sz w:val="16"/>
          <w:szCs w:val="16"/>
        </w:rPr>
      </w:pPr>
    </w:p>
    <w:p w:rsidR="001503CD" w:rsidRPr="007F0281" w:rsidRDefault="008158BE" w:rsidP="007F0281">
      <w:pPr>
        <w:ind w:left="-284"/>
        <w:jc w:val="center"/>
        <w:rPr>
          <w:b/>
          <w:i/>
          <w:sz w:val="28"/>
          <w:szCs w:val="28"/>
        </w:rPr>
      </w:pPr>
      <w:r w:rsidRPr="007F0281">
        <w:rPr>
          <w:b/>
          <w:i/>
          <w:sz w:val="28"/>
          <w:szCs w:val="28"/>
        </w:rPr>
        <w:t>Lívia Bello</w:t>
      </w:r>
    </w:p>
    <w:p w:rsidR="008158BE" w:rsidRPr="008158BE" w:rsidRDefault="008158BE" w:rsidP="007F0281">
      <w:pPr>
        <w:ind w:left="-284"/>
        <w:jc w:val="center"/>
        <w:rPr>
          <w:b/>
          <w:szCs w:val="24"/>
        </w:rPr>
      </w:pPr>
      <w:r w:rsidRPr="008158BE">
        <w:rPr>
          <w:b/>
          <w:szCs w:val="24"/>
        </w:rPr>
        <w:t>“Lívia de Chiquinho”</w:t>
      </w:r>
    </w:p>
    <w:p w:rsidR="00997163" w:rsidRDefault="008158BE" w:rsidP="00997163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3144CA" w:rsidRDefault="003144CA" w:rsidP="00997163">
      <w:pPr>
        <w:ind w:left="-284"/>
        <w:jc w:val="center"/>
        <w:rPr>
          <w:b/>
          <w:szCs w:val="24"/>
        </w:rPr>
      </w:pPr>
    </w:p>
    <w:p w:rsidR="003144CA" w:rsidRDefault="003144CA" w:rsidP="00997163">
      <w:pPr>
        <w:ind w:left="-284"/>
        <w:jc w:val="center"/>
        <w:rPr>
          <w:b/>
          <w:szCs w:val="24"/>
        </w:rPr>
      </w:pPr>
    </w:p>
    <w:p w:rsidR="003144CA" w:rsidRDefault="003144CA" w:rsidP="003144CA">
      <w:pPr>
        <w:ind w:left="-284"/>
        <w:jc w:val="both"/>
        <w:rPr>
          <w:b/>
          <w:sz w:val="16"/>
          <w:szCs w:val="16"/>
        </w:rPr>
      </w:pPr>
      <w:r>
        <w:rPr>
          <w:b/>
          <w:szCs w:val="24"/>
        </w:rPr>
        <w:t>MT/t</w:t>
      </w:r>
    </w:p>
    <w:p w:rsidR="00997163" w:rsidRDefault="00997163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sectPr w:rsidR="0020538E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0AC" w:rsidRDefault="008430AC" w:rsidP="003620ED">
      <w:r>
        <w:separator/>
      </w:r>
    </w:p>
  </w:endnote>
  <w:endnote w:type="continuationSeparator" w:id="0">
    <w:p w:rsidR="008430AC" w:rsidRDefault="008430A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Araruama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0AC" w:rsidRDefault="008430AC" w:rsidP="003620ED">
      <w:r>
        <w:separator/>
      </w:r>
    </w:p>
  </w:footnote>
  <w:footnote w:type="continuationSeparator" w:id="0">
    <w:p w:rsidR="008430AC" w:rsidRDefault="008430A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054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2108C7" w:rsidRDefault="002108C7" w:rsidP="003620ED">
    <w:pPr>
      <w:pStyle w:val="Cabealho"/>
      <w:ind w:left="-1701"/>
      <w:rPr>
        <w:noProof/>
        <w:lang w:eastAsia="pt-BR"/>
      </w:rPr>
    </w:pPr>
  </w:p>
  <w:p w:rsidR="002108C7" w:rsidRDefault="008054AA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2108C7" w:rsidRPr="00081260" w:rsidRDefault="002108C7" w:rsidP="002108C7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2108C7" w:rsidRPr="00081260" w:rsidRDefault="002108C7" w:rsidP="002108C7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2108C7" w:rsidRPr="00081260" w:rsidRDefault="002108C7" w:rsidP="002108C7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2108C7" w:rsidRDefault="008054AA" w:rsidP="002108C7">
                  <w:r w:rsidRPr="008054AA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2108C7" w:rsidRDefault="002108C7" w:rsidP="003620ED">
    <w:pPr>
      <w:pStyle w:val="Cabealho"/>
      <w:ind w:left="-1701"/>
      <w:rPr>
        <w:noProof/>
        <w:lang w:eastAsia="pt-BR"/>
      </w:rPr>
    </w:pPr>
  </w:p>
  <w:p w:rsidR="002108C7" w:rsidRDefault="002108C7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054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0367"/>
    <w:rsid w:val="00022AD2"/>
    <w:rsid w:val="00032DA9"/>
    <w:rsid w:val="000558D9"/>
    <w:rsid w:val="000969DE"/>
    <w:rsid w:val="000A1D98"/>
    <w:rsid w:val="000C2E0D"/>
    <w:rsid w:val="000D66A2"/>
    <w:rsid w:val="00130625"/>
    <w:rsid w:val="00146CAF"/>
    <w:rsid w:val="001503CD"/>
    <w:rsid w:val="00181540"/>
    <w:rsid w:val="00191383"/>
    <w:rsid w:val="001B0D2C"/>
    <w:rsid w:val="001C4613"/>
    <w:rsid w:val="001E1243"/>
    <w:rsid w:val="0020538E"/>
    <w:rsid w:val="002108C7"/>
    <w:rsid w:val="00220CDF"/>
    <w:rsid w:val="00250E02"/>
    <w:rsid w:val="00294D49"/>
    <w:rsid w:val="002A61FD"/>
    <w:rsid w:val="002C1B79"/>
    <w:rsid w:val="002D556A"/>
    <w:rsid w:val="00312388"/>
    <w:rsid w:val="003144CA"/>
    <w:rsid w:val="00315163"/>
    <w:rsid w:val="003423BA"/>
    <w:rsid w:val="00351568"/>
    <w:rsid w:val="003620ED"/>
    <w:rsid w:val="00367B02"/>
    <w:rsid w:val="003A3A1C"/>
    <w:rsid w:val="003C411B"/>
    <w:rsid w:val="003D2C60"/>
    <w:rsid w:val="003F422C"/>
    <w:rsid w:val="003F5057"/>
    <w:rsid w:val="00407509"/>
    <w:rsid w:val="00421382"/>
    <w:rsid w:val="00426029"/>
    <w:rsid w:val="004326CD"/>
    <w:rsid w:val="004B32EC"/>
    <w:rsid w:val="004C4A50"/>
    <w:rsid w:val="004D09DD"/>
    <w:rsid w:val="004E099E"/>
    <w:rsid w:val="004E36DE"/>
    <w:rsid w:val="004F0EEC"/>
    <w:rsid w:val="00501706"/>
    <w:rsid w:val="0050268E"/>
    <w:rsid w:val="005414DE"/>
    <w:rsid w:val="00572BAE"/>
    <w:rsid w:val="00587778"/>
    <w:rsid w:val="005957A0"/>
    <w:rsid w:val="005A1150"/>
    <w:rsid w:val="005A78FF"/>
    <w:rsid w:val="005B1296"/>
    <w:rsid w:val="005B7A34"/>
    <w:rsid w:val="005E59A3"/>
    <w:rsid w:val="0061072C"/>
    <w:rsid w:val="0063457A"/>
    <w:rsid w:val="00644CAE"/>
    <w:rsid w:val="00667B0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410A1"/>
    <w:rsid w:val="0075402E"/>
    <w:rsid w:val="007649A0"/>
    <w:rsid w:val="00775B99"/>
    <w:rsid w:val="00783C3B"/>
    <w:rsid w:val="0079711F"/>
    <w:rsid w:val="007B71C8"/>
    <w:rsid w:val="007C2685"/>
    <w:rsid w:val="007D05B0"/>
    <w:rsid w:val="007D5A9F"/>
    <w:rsid w:val="007F0281"/>
    <w:rsid w:val="007F1241"/>
    <w:rsid w:val="007F684E"/>
    <w:rsid w:val="007F722F"/>
    <w:rsid w:val="008054AA"/>
    <w:rsid w:val="008158BE"/>
    <w:rsid w:val="00821DB7"/>
    <w:rsid w:val="00827C76"/>
    <w:rsid w:val="008430AC"/>
    <w:rsid w:val="00860406"/>
    <w:rsid w:val="0087297C"/>
    <w:rsid w:val="0089130F"/>
    <w:rsid w:val="008B13CE"/>
    <w:rsid w:val="008B16EC"/>
    <w:rsid w:val="008B5668"/>
    <w:rsid w:val="008C43D3"/>
    <w:rsid w:val="008E6DD9"/>
    <w:rsid w:val="00904168"/>
    <w:rsid w:val="00915753"/>
    <w:rsid w:val="00926F5A"/>
    <w:rsid w:val="0092761B"/>
    <w:rsid w:val="009645DE"/>
    <w:rsid w:val="0097196D"/>
    <w:rsid w:val="009846BF"/>
    <w:rsid w:val="00997163"/>
    <w:rsid w:val="00997C42"/>
    <w:rsid w:val="009E355A"/>
    <w:rsid w:val="009E4BF3"/>
    <w:rsid w:val="009E6636"/>
    <w:rsid w:val="009F6592"/>
    <w:rsid w:val="00A152F7"/>
    <w:rsid w:val="00A46B92"/>
    <w:rsid w:val="00A60091"/>
    <w:rsid w:val="00A729F4"/>
    <w:rsid w:val="00A76D87"/>
    <w:rsid w:val="00A87F89"/>
    <w:rsid w:val="00AA3175"/>
    <w:rsid w:val="00AB008F"/>
    <w:rsid w:val="00B04E07"/>
    <w:rsid w:val="00B357A5"/>
    <w:rsid w:val="00B66D3F"/>
    <w:rsid w:val="00B705B9"/>
    <w:rsid w:val="00BA006F"/>
    <w:rsid w:val="00BA1298"/>
    <w:rsid w:val="00BC563D"/>
    <w:rsid w:val="00BF444E"/>
    <w:rsid w:val="00C07A49"/>
    <w:rsid w:val="00C2021C"/>
    <w:rsid w:val="00C2576B"/>
    <w:rsid w:val="00C545FC"/>
    <w:rsid w:val="00C71E72"/>
    <w:rsid w:val="00C77B87"/>
    <w:rsid w:val="00CA43E3"/>
    <w:rsid w:val="00CB213D"/>
    <w:rsid w:val="00CC15A7"/>
    <w:rsid w:val="00D00EE5"/>
    <w:rsid w:val="00D10CA5"/>
    <w:rsid w:val="00D60469"/>
    <w:rsid w:val="00D62204"/>
    <w:rsid w:val="00DA3B92"/>
    <w:rsid w:val="00DB4008"/>
    <w:rsid w:val="00DC0A79"/>
    <w:rsid w:val="00DE2792"/>
    <w:rsid w:val="00DE2C93"/>
    <w:rsid w:val="00DE6EBA"/>
    <w:rsid w:val="00E013F8"/>
    <w:rsid w:val="00E42A97"/>
    <w:rsid w:val="00E45A32"/>
    <w:rsid w:val="00E535DB"/>
    <w:rsid w:val="00E6536E"/>
    <w:rsid w:val="00E74FB2"/>
    <w:rsid w:val="00EF3269"/>
    <w:rsid w:val="00EF3472"/>
    <w:rsid w:val="00F02BC1"/>
    <w:rsid w:val="00F05BC2"/>
    <w:rsid w:val="00F06F20"/>
    <w:rsid w:val="00F17FA0"/>
    <w:rsid w:val="00F32F6D"/>
    <w:rsid w:val="00F81361"/>
    <w:rsid w:val="00F82C1A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p4">
    <w:name w:val="p4"/>
    <w:basedOn w:val="Normal"/>
    <w:rsid w:val="00DE2792"/>
    <w:pPr>
      <w:widowControl w:val="0"/>
      <w:tabs>
        <w:tab w:val="left" w:pos="4840"/>
      </w:tabs>
      <w:snapToGrid w:val="0"/>
      <w:spacing w:line="240" w:lineRule="atLeast"/>
      <w:ind w:left="3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41BD7-A114-4FC9-8B18-C6F01565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2020-01-28T16:38:00Z</cp:lastPrinted>
  <dcterms:created xsi:type="dcterms:W3CDTF">2020-02-17T18:12:00Z</dcterms:created>
  <dcterms:modified xsi:type="dcterms:W3CDTF">2020-02-17T18:12:00Z</dcterms:modified>
</cp:coreProperties>
</file>