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30809">
        <w:rPr>
          <w:b/>
          <w:sz w:val="24"/>
          <w:szCs w:val="24"/>
        </w:rPr>
        <w:t>1036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D073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105AB1">
        <w:rPr>
          <w:b/>
          <w:sz w:val="24"/>
          <w:szCs w:val="24"/>
        </w:rPr>
        <w:t>AGATHA CHRISTIE DE ANDRADE PEREIRA BARCELOS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105AB1">
        <w:rPr>
          <w:sz w:val="24"/>
          <w:szCs w:val="24"/>
        </w:rPr>
        <w:t>124.714.327-94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B3080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30809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B30809" w:rsidRDefault="00B3080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105AB1">
        <w:rPr>
          <w:b/>
          <w:sz w:val="24"/>
          <w:szCs w:val="24"/>
        </w:rPr>
        <w:t xml:space="preserve">AGATHA CHRISTIE DE ANDRADE PEREIRA BARCELOS, </w:t>
      </w:r>
      <w:r w:rsidR="00105AB1">
        <w:rPr>
          <w:sz w:val="24"/>
          <w:szCs w:val="24"/>
        </w:rPr>
        <w:t>inscrita no CPF nº 124.714.327-94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BE64FA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B30809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</w:r>
    <w:r w:rsidR="00BE64FA">
      <w:rPr>
        <w:rFonts w:ascii="Arial" w:hAnsi="Arial"/>
        <w:b/>
        <w:color w:val="000000"/>
        <w:sz w:val="26"/>
        <w:szCs w:val="26"/>
      </w:rPr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72289"/>
    <w:rsid w:val="00082C35"/>
    <w:rsid w:val="000B3311"/>
    <w:rsid w:val="000B7696"/>
    <w:rsid w:val="000E0F86"/>
    <w:rsid w:val="000E1EFB"/>
    <w:rsid w:val="00105AB1"/>
    <w:rsid w:val="001133B8"/>
    <w:rsid w:val="00130313"/>
    <w:rsid w:val="0017479C"/>
    <w:rsid w:val="001A54D2"/>
    <w:rsid w:val="001B7D90"/>
    <w:rsid w:val="002146D2"/>
    <w:rsid w:val="002417C3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7537"/>
    <w:rsid w:val="00AB652D"/>
    <w:rsid w:val="00AD3DF6"/>
    <w:rsid w:val="00B30809"/>
    <w:rsid w:val="00B95726"/>
    <w:rsid w:val="00BA4B7C"/>
    <w:rsid w:val="00BE64FA"/>
    <w:rsid w:val="00BF01B0"/>
    <w:rsid w:val="00BF1F75"/>
    <w:rsid w:val="00C13383"/>
    <w:rsid w:val="00C7515B"/>
    <w:rsid w:val="00CA6479"/>
    <w:rsid w:val="00CC0C05"/>
    <w:rsid w:val="00D0731F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D479-DFF4-44FE-8527-97F180F2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2019-11-01T19:22:00Z</dcterms:created>
  <dcterms:modified xsi:type="dcterms:W3CDTF">2019-11-27T18:28:00Z</dcterms:modified>
</cp:coreProperties>
</file>