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2709A5">
        <w:rPr>
          <w:b/>
          <w:color w:val="000000" w:themeColor="text1"/>
          <w:sz w:val="24"/>
          <w:szCs w:val="24"/>
        </w:rPr>
        <w:t>929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</w:t>
      </w:r>
      <w:proofErr w:type="gramStart"/>
      <w:r w:rsidR="00B95726">
        <w:rPr>
          <w:sz w:val="24"/>
          <w:szCs w:val="24"/>
        </w:rPr>
        <w:t>c</w:t>
      </w:r>
      <w:proofErr w:type="gramEnd"/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4A7051">
        <w:rPr>
          <w:b/>
          <w:sz w:val="24"/>
          <w:szCs w:val="24"/>
        </w:rPr>
        <w:t>MARCELO HENRIQUE FERREIRA GOUVEIA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4A7051">
        <w:rPr>
          <w:sz w:val="24"/>
          <w:szCs w:val="24"/>
        </w:rPr>
        <w:t>122.945.086-61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2709A5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4A7051">
        <w:rPr>
          <w:b/>
          <w:sz w:val="24"/>
          <w:szCs w:val="24"/>
        </w:rPr>
        <w:t xml:space="preserve">MARCELO HENRIQUE FERREIRA GOUVEIA, </w:t>
      </w:r>
      <w:r w:rsidR="004A7051">
        <w:rPr>
          <w:sz w:val="24"/>
          <w:szCs w:val="24"/>
        </w:rPr>
        <w:t>inscrito no CPF nº 122.945.086-61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86452B" w:rsidRPr="0020014F">
        <w:rPr>
          <w:sz w:val="24"/>
          <w:szCs w:val="24"/>
        </w:rPr>
        <w:t>Procuradoria Geral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2709A5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2709A5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-182880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4E7B91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709A5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A7051"/>
    <w:rsid w:val="004C5CD9"/>
    <w:rsid w:val="004E7B91"/>
    <w:rsid w:val="00512024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726DA0"/>
    <w:rsid w:val="007304B2"/>
    <w:rsid w:val="007975FE"/>
    <w:rsid w:val="007A03D2"/>
    <w:rsid w:val="007B7941"/>
    <w:rsid w:val="007E2EC7"/>
    <w:rsid w:val="0080436D"/>
    <w:rsid w:val="008261BD"/>
    <w:rsid w:val="008527DE"/>
    <w:rsid w:val="0086452B"/>
    <w:rsid w:val="0088764B"/>
    <w:rsid w:val="00897B12"/>
    <w:rsid w:val="008B77F7"/>
    <w:rsid w:val="008D69B0"/>
    <w:rsid w:val="008E6B7E"/>
    <w:rsid w:val="008F1E18"/>
    <w:rsid w:val="008F6003"/>
    <w:rsid w:val="009149B4"/>
    <w:rsid w:val="00933BF9"/>
    <w:rsid w:val="00942BE4"/>
    <w:rsid w:val="009431C1"/>
    <w:rsid w:val="009B228F"/>
    <w:rsid w:val="009B7629"/>
    <w:rsid w:val="009D583A"/>
    <w:rsid w:val="009E366C"/>
    <w:rsid w:val="009F0545"/>
    <w:rsid w:val="00A02C3A"/>
    <w:rsid w:val="00A106FE"/>
    <w:rsid w:val="00A37537"/>
    <w:rsid w:val="00A8119F"/>
    <w:rsid w:val="00AB652D"/>
    <w:rsid w:val="00AC4A10"/>
    <w:rsid w:val="00AD3DF6"/>
    <w:rsid w:val="00B95726"/>
    <w:rsid w:val="00BA4B7C"/>
    <w:rsid w:val="00BF01B0"/>
    <w:rsid w:val="00BF1F75"/>
    <w:rsid w:val="00C13383"/>
    <w:rsid w:val="00C42F59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433D0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32B24-75E3-43A9-BEE2-9A09421F4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A387-F84D-41B4-B2CA-6E3D866F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2019-11-04T12:26:00Z</dcterms:created>
  <dcterms:modified xsi:type="dcterms:W3CDTF">2019-12-05T11:45:00Z</dcterms:modified>
</cp:coreProperties>
</file>