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300DC">
        <w:rPr>
          <w:b/>
          <w:sz w:val="24"/>
          <w:szCs w:val="24"/>
        </w:rPr>
        <w:t>1035/</w:t>
      </w:r>
      <w:r w:rsidR="005D2BBE">
        <w:rPr>
          <w:b/>
          <w:sz w:val="24"/>
          <w:szCs w:val="24"/>
        </w:rPr>
        <w:t>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6A68D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F73D4">
        <w:rPr>
          <w:b/>
          <w:sz w:val="24"/>
          <w:szCs w:val="24"/>
        </w:rPr>
        <w:t>LYVIA IAFANO ALVES DE FREITAS</w:t>
      </w:r>
      <w:r w:rsidR="001F5568">
        <w:rPr>
          <w:b/>
          <w:sz w:val="24"/>
          <w:szCs w:val="24"/>
        </w:rPr>
        <w:t xml:space="preserve">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F73D4">
        <w:rPr>
          <w:sz w:val="24"/>
          <w:szCs w:val="24"/>
        </w:rPr>
        <w:t>131.056.797-23</w:t>
      </w:r>
      <w:r>
        <w:rPr>
          <w:sz w:val="24"/>
          <w:szCs w:val="24"/>
        </w:rPr>
        <w:t xml:space="preserve">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300D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300DC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5300DC" w:rsidRDefault="005300D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F73D4">
        <w:rPr>
          <w:b/>
          <w:sz w:val="24"/>
          <w:szCs w:val="24"/>
        </w:rPr>
        <w:t xml:space="preserve">LYVIA IAFANO ALVES DE FREITAS </w:t>
      </w:r>
      <w:r w:rsidR="00BF73D4">
        <w:rPr>
          <w:sz w:val="24"/>
          <w:szCs w:val="24"/>
        </w:rPr>
        <w:t>inscrita no CPF nº 131.056.797-23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1C5C84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5300DC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6A68D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-259080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6A68D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6A68D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6A68DB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1C5C84"/>
    <w:rsid w:val="001F5568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85BD4"/>
    <w:rsid w:val="004C5CD9"/>
    <w:rsid w:val="00512024"/>
    <w:rsid w:val="005300DC"/>
    <w:rsid w:val="00536548"/>
    <w:rsid w:val="005633CD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A68DB"/>
    <w:rsid w:val="006B1FA1"/>
    <w:rsid w:val="007304B2"/>
    <w:rsid w:val="007975FE"/>
    <w:rsid w:val="007A03D2"/>
    <w:rsid w:val="007B7941"/>
    <w:rsid w:val="007E07B3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465BA"/>
    <w:rsid w:val="009922EA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BF73D4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67E68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0BEA-8339-4EC7-AC27-54F1C225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2019-11-07T14:03:00Z</dcterms:created>
  <dcterms:modified xsi:type="dcterms:W3CDTF">2019-11-27T18:26:00Z</dcterms:modified>
</cp:coreProperties>
</file>