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A0B06">
        <w:rPr>
          <w:b/>
          <w:color w:val="000000" w:themeColor="text1"/>
          <w:sz w:val="24"/>
          <w:szCs w:val="24"/>
        </w:rPr>
        <w:t>935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A1256">
        <w:rPr>
          <w:b/>
          <w:sz w:val="24"/>
          <w:szCs w:val="24"/>
        </w:rPr>
        <w:t>ROBSON VAZ DA SILVA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0A1256">
        <w:rPr>
          <w:sz w:val="24"/>
          <w:szCs w:val="24"/>
        </w:rPr>
        <w:t>966.243.027-04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A0B0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A0B06" w:rsidRDefault="00FA0B06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0A1256">
        <w:rPr>
          <w:b/>
          <w:sz w:val="24"/>
          <w:szCs w:val="24"/>
        </w:rPr>
        <w:t xml:space="preserve">ROBSON VAZ DA SILVA, </w:t>
      </w:r>
      <w:r w:rsidR="000A1256">
        <w:rPr>
          <w:sz w:val="24"/>
          <w:szCs w:val="24"/>
        </w:rPr>
        <w:t>inscrito no CPF nº 966.243.027-04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216D3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A0B0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A0B0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A372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A1256"/>
    <w:rsid w:val="000B3311"/>
    <w:rsid w:val="000B7696"/>
    <w:rsid w:val="000E01BD"/>
    <w:rsid w:val="000E1EFB"/>
    <w:rsid w:val="001133B8"/>
    <w:rsid w:val="00130313"/>
    <w:rsid w:val="0017479C"/>
    <w:rsid w:val="001A54D2"/>
    <w:rsid w:val="001C5131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16D3"/>
    <w:rsid w:val="0043155C"/>
    <w:rsid w:val="004468CC"/>
    <w:rsid w:val="0045771F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527DE"/>
    <w:rsid w:val="0088764B"/>
    <w:rsid w:val="00897B12"/>
    <w:rsid w:val="008A372B"/>
    <w:rsid w:val="008E6B7E"/>
    <w:rsid w:val="008F1E18"/>
    <w:rsid w:val="008F6003"/>
    <w:rsid w:val="0091251B"/>
    <w:rsid w:val="009149B4"/>
    <w:rsid w:val="00933BF9"/>
    <w:rsid w:val="0093609A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D736F"/>
    <w:rsid w:val="00BF01B0"/>
    <w:rsid w:val="00BF1F75"/>
    <w:rsid w:val="00C13383"/>
    <w:rsid w:val="00C2223A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A0B06"/>
    <w:rsid w:val="00FA2F6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FCB6F-6123-40E3-9E81-478D95C0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3B4B-00C9-42DE-A17B-FE2D35FA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2019-11-01T20:41:00Z</dcterms:created>
  <dcterms:modified xsi:type="dcterms:W3CDTF">2019-12-05T11:34:00Z</dcterms:modified>
</cp:coreProperties>
</file>