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B81451">
        <w:rPr>
          <w:b/>
          <w:color w:val="000000" w:themeColor="text1"/>
          <w:sz w:val="24"/>
          <w:szCs w:val="24"/>
        </w:rPr>
        <w:t>716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07320A">
        <w:rPr>
          <w:b/>
          <w:sz w:val="24"/>
          <w:szCs w:val="24"/>
        </w:rPr>
        <w:t>DANIEL DE OLIVEIRA SANTOS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07320A">
        <w:rPr>
          <w:sz w:val="24"/>
          <w:szCs w:val="24"/>
        </w:rPr>
        <w:t>117.115.567-00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B81451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B81451" w:rsidRPr="003E6CEA" w:rsidRDefault="00B81451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07320A">
        <w:rPr>
          <w:b/>
          <w:sz w:val="24"/>
          <w:szCs w:val="24"/>
        </w:rPr>
        <w:t>DANIEL DE OLIVEIRA SANTOS</w:t>
      </w:r>
      <w:r w:rsidR="0007320A" w:rsidRPr="003E6CEA">
        <w:rPr>
          <w:b/>
          <w:sz w:val="24"/>
          <w:szCs w:val="24"/>
        </w:rPr>
        <w:t xml:space="preserve">, </w:t>
      </w:r>
      <w:r w:rsidR="0007320A" w:rsidRPr="003E6CEA">
        <w:rPr>
          <w:sz w:val="24"/>
          <w:szCs w:val="24"/>
        </w:rPr>
        <w:t xml:space="preserve">inscrito no CPF nº </w:t>
      </w:r>
      <w:r w:rsidR="0007320A">
        <w:rPr>
          <w:sz w:val="24"/>
          <w:szCs w:val="24"/>
        </w:rPr>
        <w:t>117.115.567-00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B81451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B81451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B81451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4B2C"/>
    <w:rsid w:val="00050AE2"/>
    <w:rsid w:val="00053429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D17F9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81451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DF0CA8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DEBA-E14F-495D-B96C-27420F4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2019-11-05T18:08:00Z</dcterms:created>
  <dcterms:modified xsi:type="dcterms:W3CDTF">2019-11-26T18:36:00Z</dcterms:modified>
</cp:coreProperties>
</file>