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</w:t>
      </w:r>
      <w:r w:rsidR="008452B0">
        <w:rPr>
          <w:b/>
          <w:bCs/>
          <w:sz w:val="22"/>
          <w:szCs w:val="22"/>
          <w:u w:val="single"/>
        </w:rPr>
        <w:t>8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/>
          <w:bCs/>
          <w:sz w:val="22"/>
          <w:szCs w:val="22"/>
        </w:rPr>
      </w:pPr>
    </w:p>
    <w:p w:rsidR="008452B0" w:rsidRDefault="008452B0" w:rsidP="008452B0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432EA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APOENTADORIA</w:t>
      </w:r>
      <w:r w:rsidRPr="007432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VOLUNTÁRIA POR</w:t>
      </w:r>
      <w:r w:rsidRPr="007432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TEMPO DE</w:t>
      </w:r>
      <w:r w:rsidRPr="007432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CONTRIBUIÇÃO</w:t>
      </w:r>
      <w:r w:rsidRPr="007432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 IDADE</w:t>
      </w:r>
      <w:r w:rsidRPr="007432EA">
        <w:rPr>
          <w:rFonts w:ascii="Times New Roman" w:hAnsi="Times New Roman" w:cs="Times New Roman"/>
        </w:rPr>
        <w:t xml:space="preserve">, nos termos do artigo 3º, da Emenda Constitucional nº 47/2005, e declara a vacância do cargo público da servidora </w:t>
      </w:r>
      <w:r w:rsidRPr="007432EA">
        <w:rPr>
          <w:rFonts w:ascii="Times New Roman" w:hAnsi="Times New Roman" w:cs="Times New Roman"/>
          <w:b/>
        </w:rPr>
        <w:t>MARLY DOS SANTOS SILVA</w:t>
      </w:r>
      <w:r w:rsidRPr="007432EA">
        <w:rPr>
          <w:rFonts w:ascii="Times New Roman" w:hAnsi="Times New Roman" w:cs="Times New Roman"/>
        </w:rPr>
        <w:t>, considerando o que restou</w:t>
      </w:r>
      <w:r>
        <w:rPr>
          <w:rFonts w:ascii="Times New Roman" w:hAnsi="Times New Roman" w:cs="Times New Roman"/>
        </w:rPr>
        <w:t xml:space="preserve"> provado nos autos do Processo A</w:t>
      </w:r>
      <w:r w:rsidRPr="007432EA">
        <w:rPr>
          <w:rFonts w:ascii="Times New Roman" w:hAnsi="Times New Roman" w:cs="Times New Roman"/>
        </w:rPr>
        <w:t>dministrativo IBASMA nº 0182 de 02 de março de 2017.</w:t>
      </w:r>
    </w:p>
    <w:p w:rsidR="003B552E" w:rsidRPr="007432EA" w:rsidRDefault="003B552E" w:rsidP="008452B0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452B0" w:rsidRPr="007432EA" w:rsidRDefault="008452B0" w:rsidP="008452B0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7432EA">
        <w:rPr>
          <w:rFonts w:ascii="Times New Roman" w:hAnsi="Times New Roman" w:cs="Times New Roman"/>
          <w:b/>
        </w:rPr>
        <w:t>A PREFEITA MUNICIPAL DE ARARUAMA,</w:t>
      </w:r>
      <w:r w:rsidRPr="007432EA">
        <w:rPr>
          <w:rFonts w:ascii="Times New Roman" w:hAnsi="Times New Roman" w:cs="Times New Roman"/>
        </w:rPr>
        <w:t xml:space="preserve"> no uso de suas atribuições;</w:t>
      </w:r>
    </w:p>
    <w:p w:rsidR="008452B0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8452B0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3B552E" w:rsidRPr="008452B0" w:rsidRDefault="003B552E" w:rsidP="008452B0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8452B0" w:rsidRPr="007432EA" w:rsidRDefault="008452B0" w:rsidP="008452B0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7432E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7432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:</w:t>
      </w:r>
      <w:proofErr w:type="gramEnd"/>
    </w:p>
    <w:p w:rsidR="008452B0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B552E" w:rsidRPr="007432EA" w:rsidRDefault="003B552E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8452B0" w:rsidP="008452B0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7432EA">
        <w:rPr>
          <w:rFonts w:ascii="Times New Roman" w:hAnsi="Times New Roman" w:cs="Times New Roman"/>
        </w:rPr>
        <w:t xml:space="preserve"> </w:t>
      </w:r>
      <w:r w:rsidRPr="007432EA">
        <w:rPr>
          <w:rFonts w:ascii="Times New Roman" w:hAnsi="Times New Roman" w:cs="Times New Roman"/>
          <w:b/>
        </w:rPr>
        <w:t>APOSENTAR POR TEMPO DE CONTRIBUIÇÃO E IDADE</w:t>
      </w:r>
      <w:r w:rsidRPr="007432EA">
        <w:rPr>
          <w:rFonts w:ascii="Times New Roman" w:hAnsi="Times New Roman" w:cs="Times New Roman"/>
        </w:rPr>
        <w:t xml:space="preserve">, nos termos do artigo 3º da Emenda Constitucional nº 47/2005, a servidora </w:t>
      </w:r>
      <w:r w:rsidRPr="007432EA">
        <w:rPr>
          <w:rFonts w:ascii="Times New Roman" w:hAnsi="Times New Roman" w:cs="Times New Roman"/>
          <w:b/>
        </w:rPr>
        <w:t>MARLY DOS SANTOS SILVA</w:t>
      </w:r>
      <w:r w:rsidRPr="007432EA">
        <w:rPr>
          <w:rFonts w:ascii="Times New Roman" w:hAnsi="Times New Roman" w:cs="Times New Roman"/>
        </w:rPr>
        <w:t>, detentora da matrícula funcional n° 001184-3, inscrita no CPF sob o nº 768.112.047-53 e no PIS/PASEP sob o n° 17019853585, lotada na Secretaria Municipal de Educação, ocupante do cargo de Agente de Serviços Gerais – Cl. D, do Quadro Permanente de Pessoal desta Prefeitura Municipal.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8452B0" w:rsidP="008452B0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7432EA"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50 do processo administrativo nº 0182, de 02/03/2017, com as seguintes parcelas: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8452B0" w:rsidP="008452B0">
      <w:pPr>
        <w:pStyle w:val="SemEspaamento"/>
        <w:ind w:left="-284"/>
        <w:rPr>
          <w:rFonts w:ascii="Times New Roman" w:hAnsi="Times New Roman" w:cs="Times New Roman"/>
        </w:rPr>
      </w:pPr>
      <w:r w:rsidRPr="008452B0">
        <w:rPr>
          <w:rFonts w:ascii="Times New Roman" w:hAnsi="Times New Roman" w:cs="Times New Roman"/>
          <w:b/>
        </w:rPr>
        <w:t xml:space="preserve">Salário </w:t>
      </w:r>
      <w:proofErr w:type="gramStart"/>
      <w:r w:rsidRPr="008452B0">
        <w:rPr>
          <w:rFonts w:ascii="Times New Roman" w:hAnsi="Times New Roman" w:cs="Times New Roman"/>
          <w:b/>
        </w:rPr>
        <w:t>Base</w:t>
      </w:r>
      <w:r w:rsidRPr="003B552E">
        <w:rPr>
          <w:rFonts w:ascii="Times New Roman" w:hAnsi="Times New Roman" w:cs="Times New Roman"/>
          <w:b/>
        </w:rPr>
        <w:t>:.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Pr="007432EA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7432EA">
        <w:rPr>
          <w:rFonts w:ascii="Times New Roman" w:hAnsi="Times New Roman" w:cs="Times New Roman"/>
        </w:rPr>
        <w:t>1.030,70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7432EA">
        <w:rPr>
          <w:rFonts w:ascii="Times New Roman" w:hAnsi="Times New Roman" w:cs="Times New Roman"/>
        </w:rPr>
        <w:t>LC nº 095/2015 c/c Anexo VI da LC nº 038/2006</w:t>
      </w:r>
    </w:p>
    <w:p w:rsidR="008452B0" w:rsidRPr="007432EA" w:rsidRDefault="008452B0" w:rsidP="003B552E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8452B0">
        <w:rPr>
          <w:rFonts w:ascii="Times New Roman" w:hAnsi="Times New Roman" w:cs="Times New Roman"/>
          <w:b/>
        </w:rPr>
        <w:t>Anuênio</w:t>
      </w:r>
      <w:proofErr w:type="spellEnd"/>
      <w:r w:rsidRPr="008452B0">
        <w:rPr>
          <w:rFonts w:ascii="Times New Roman" w:hAnsi="Times New Roman" w:cs="Times New Roman"/>
          <w:b/>
        </w:rPr>
        <w:t xml:space="preserve"> 30</w:t>
      </w:r>
      <w:proofErr w:type="gramStart"/>
      <w:r w:rsidRPr="008452B0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:</w:t>
      </w:r>
      <w:r w:rsidR="003B552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7432EA">
        <w:rPr>
          <w:rFonts w:ascii="Times New Roman" w:hAnsi="Times New Roman" w:cs="Times New Roman"/>
        </w:rPr>
        <w:t>R$</w:t>
      </w:r>
      <w:r w:rsidR="003B552E">
        <w:rPr>
          <w:rFonts w:ascii="Times New Roman" w:hAnsi="Times New Roman" w:cs="Times New Roman"/>
        </w:rPr>
        <w:t xml:space="preserve"> </w:t>
      </w:r>
      <w:r w:rsidRPr="007432EA">
        <w:rPr>
          <w:rFonts w:ascii="Times New Roman" w:hAnsi="Times New Roman" w:cs="Times New Roman"/>
        </w:rPr>
        <w:t>309,21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7432EA">
        <w:rPr>
          <w:rFonts w:ascii="Times New Roman" w:hAnsi="Times New Roman" w:cs="Times New Roman"/>
        </w:rPr>
        <w:t>Art. 1º “b” da Lei Municipal nº 638/1989 alterada pela LM nº 2.009/2015</w:t>
      </w:r>
    </w:p>
    <w:p w:rsidR="008452B0" w:rsidRPr="007432EA" w:rsidRDefault="008452B0" w:rsidP="003B552E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r w:rsidRPr="007432EA">
        <w:rPr>
          <w:rFonts w:ascii="Times New Roman" w:hAnsi="Times New Roman" w:cs="Times New Roman"/>
          <w:b/>
        </w:rPr>
        <w:t xml:space="preserve">Total dos </w:t>
      </w:r>
      <w:proofErr w:type="gramStart"/>
      <w:r w:rsidRPr="007432EA">
        <w:rPr>
          <w:rFonts w:ascii="Times New Roman" w:hAnsi="Times New Roman" w:cs="Times New Roman"/>
          <w:b/>
        </w:rPr>
        <w:t>Proventos</w:t>
      </w:r>
      <w:r w:rsidR="003B552E" w:rsidRPr="003B552E">
        <w:rPr>
          <w:rFonts w:ascii="Times New Roman" w:hAnsi="Times New Roman" w:cs="Times New Roman"/>
          <w:b/>
        </w:rPr>
        <w:t>:</w:t>
      </w:r>
      <w:r w:rsidR="003B552E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</w:t>
      </w:r>
      <w:proofErr w:type="gramEnd"/>
      <w:r w:rsidRPr="007432EA">
        <w:rPr>
          <w:rFonts w:ascii="Times New Roman" w:hAnsi="Times New Roman" w:cs="Times New Roman"/>
          <w:b/>
        </w:rPr>
        <w:t>R$</w:t>
      </w:r>
      <w:r w:rsidR="003B552E">
        <w:rPr>
          <w:rFonts w:ascii="Times New Roman" w:hAnsi="Times New Roman" w:cs="Times New Roman"/>
          <w:b/>
        </w:rPr>
        <w:t xml:space="preserve"> </w:t>
      </w:r>
      <w:r w:rsidRPr="007432EA">
        <w:rPr>
          <w:rFonts w:ascii="Times New Roman" w:hAnsi="Times New Roman" w:cs="Times New Roman"/>
          <w:b/>
        </w:rPr>
        <w:t>1.339,91</w:t>
      </w:r>
    </w:p>
    <w:p w:rsidR="008452B0" w:rsidRPr="00405FC3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405FC3">
        <w:rPr>
          <w:rFonts w:ascii="Times New Roman" w:hAnsi="Times New Roman" w:cs="Times New Roman"/>
        </w:rPr>
        <w:t>(</w:t>
      </w:r>
      <w:proofErr w:type="gramStart"/>
      <w:r w:rsidRPr="00405FC3">
        <w:rPr>
          <w:rFonts w:ascii="Times New Roman" w:hAnsi="Times New Roman" w:cs="Times New Roman"/>
        </w:rPr>
        <w:t>hum</w:t>
      </w:r>
      <w:proofErr w:type="gramEnd"/>
      <w:r w:rsidRPr="00405FC3">
        <w:rPr>
          <w:rFonts w:ascii="Times New Roman" w:hAnsi="Times New Roman" w:cs="Times New Roman"/>
        </w:rPr>
        <w:t xml:space="preserve"> mil trezentos e trinta e nove reais e noventa e um centavos).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3B552E" w:rsidP="003B552E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8452B0" w:rsidRPr="007432EA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7432EA" w:rsidRDefault="003B552E" w:rsidP="003B552E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8452B0" w:rsidRPr="007432EA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8452B0" w:rsidRPr="007432EA" w:rsidRDefault="008452B0" w:rsidP="008452B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452B0" w:rsidRPr="009B42C6" w:rsidRDefault="008452B0" w:rsidP="003B552E">
      <w:pPr>
        <w:tabs>
          <w:tab w:val="left" w:pos="-1920"/>
        </w:tabs>
        <w:spacing w:line="276" w:lineRule="auto"/>
        <w:jc w:val="both"/>
        <w:rPr>
          <w:b/>
          <w:bCs/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69" w:rsidRDefault="00423969" w:rsidP="003620ED">
      <w:r>
        <w:separator/>
      </w:r>
    </w:p>
  </w:endnote>
  <w:endnote w:type="continuationSeparator" w:id="0">
    <w:p w:rsidR="00423969" w:rsidRDefault="0042396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69" w:rsidRDefault="00423969" w:rsidP="003620ED">
      <w:r>
        <w:separator/>
      </w:r>
    </w:p>
  </w:footnote>
  <w:footnote w:type="continuationSeparator" w:id="0">
    <w:p w:rsidR="00423969" w:rsidRDefault="0042396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3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39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3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4131F"/>
    <w:rsid w:val="00142CA0"/>
    <w:rsid w:val="00147E72"/>
    <w:rsid w:val="001518E1"/>
    <w:rsid w:val="00152AF2"/>
    <w:rsid w:val="001574CF"/>
    <w:rsid w:val="001733B1"/>
    <w:rsid w:val="001C37AD"/>
    <w:rsid w:val="001E6A6C"/>
    <w:rsid w:val="001F5857"/>
    <w:rsid w:val="001F6B73"/>
    <w:rsid w:val="0022323C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6395E"/>
    <w:rsid w:val="003B552E"/>
    <w:rsid w:val="003C79C3"/>
    <w:rsid w:val="00405FC3"/>
    <w:rsid w:val="00423969"/>
    <w:rsid w:val="00426C99"/>
    <w:rsid w:val="00455B89"/>
    <w:rsid w:val="004C6B35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452B0"/>
    <w:rsid w:val="008671FC"/>
    <w:rsid w:val="00893561"/>
    <w:rsid w:val="00896C42"/>
    <w:rsid w:val="00906598"/>
    <w:rsid w:val="00915CE7"/>
    <w:rsid w:val="0096534F"/>
    <w:rsid w:val="009B42BD"/>
    <w:rsid w:val="009B42C6"/>
    <w:rsid w:val="009B6B3F"/>
    <w:rsid w:val="009F7056"/>
    <w:rsid w:val="00A13426"/>
    <w:rsid w:val="00A237DA"/>
    <w:rsid w:val="00A25C9F"/>
    <w:rsid w:val="00A35397"/>
    <w:rsid w:val="00AC2FCC"/>
    <w:rsid w:val="00B44F70"/>
    <w:rsid w:val="00B50328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CE0EC6-E029-4AD4-9AFF-CD9C1191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B1ABE-88CC-4A25-9FB2-BAC75A5C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2017-07-18T15:42:00Z</cp:lastPrinted>
  <dcterms:created xsi:type="dcterms:W3CDTF">2018-10-10T14:48:00Z</dcterms:created>
  <dcterms:modified xsi:type="dcterms:W3CDTF">2018-10-10T14:48:00Z</dcterms:modified>
</cp:coreProperties>
</file>