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02" w:rsidRDefault="00556D02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556D02" w:rsidRDefault="00556D02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556D02" w:rsidRPr="00556D02" w:rsidRDefault="00556D02" w:rsidP="00556D02">
      <w:pPr>
        <w:ind w:left="-284" w:right="-851"/>
        <w:jc w:val="center"/>
        <w:rPr>
          <w:b/>
          <w:sz w:val="22"/>
          <w:szCs w:val="22"/>
          <w:u w:val="single"/>
        </w:rPr>
      </w:pPr>
      <w:r w:rsidRPr="00556D02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223 </w:t>
      </w:r>
      <w:r w:rsidRPr="00556D02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05 </w:t>
      </w:r>
      <w:r w:rsidRPr="00556D02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MAIO </w:t>
      </w:r>
      <w:r w:rsidRPr="00556D02">
        <w:rPr>
          <w:b/>
          <w:sz w:val="22"/>
          <w:szCs w:val="22"/>
          <w:u w:val="single"/>
        </w:rPr>
        <w:t>DE 2017</w:t>
      </w:r>
    </w:p>
    <w:p w:rsidR="00556D02" w:rsidRPr="00556D02" w:rsidRDefault="00556D02" w:rsidP="00556D02">
      <w:pPr>
        <w:keepNext/>
        <w:ind w:left="-284" w:right="-851" w:firstLine="1560"/>
        <w:jc w:val="both"/>
        <w:outlineLvl w:val="6"/>
        <w:rPr>
          <w:b/>
          <w:bCs/>
          <w:sz w:val="22"/>
          <w:szCs w:val="22"/>
        </w:rPr>
      </w:pPr>
    </w:p>
    <w:p w:rsidR="00556D02" w:rsidRPr="00556D02" w:rsidRDefault="00556D02" w:rsidP="00556D02">
      <w:pPr>
        <w:keepNext/>
        <w:ind w:left="-284" w:right="-851" w:firstLine="1560"/>
        <w:jc w:val="center"/>
        <w:outlineLvl w:val="6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b/>
          <w:bCs/>
          <w:color w:val="000000"/>
          <w:sz w:val="22"/>
          <w:szCs w:val="22"/>
        </w:rPr>
      </w:pPr>
      <w:r w:rsidRPr="00556D02">
        <w:rPr>
          <w:b/>
          <w:bCs/>
          <w:color w:val="000000"/>
          <w:sz w:val="22"/>
          <w:szCs w:val="22"/>
        </w:rPr>
        <w:t>APOSENTA POR INVALIDEZ COM PROVENTOS INTEGRAIS A SERVIDORA MUNICIPAL CÉLIA REGINA MOREIRA PEREIRA, MATRÍCULA:</w:t>
      </w:r>
      <w:r w:rsidRPr="00556D02">
        <w:rPr>
          <w:b/>
          <w:bCs/>
          <w:sz w:val="22"/>
          <w:szCs w:val="22"/>
        </w:rPr>
        <w:t xml:space="preserve"> 010166-4</w:t>
      </w:r>
      <w:r w:rsidRPr="00556D02">
        <w:rPr>
          <w:b/>
          <w:bCs/>
          <w:color w:val="000000"/>
          <w:sz w:val="22"/>
          <w:szCs w:val="22"/>
        </w:rPr>
        <w:t>, OCUPANTE DO CARGO DE PROFESSOR I PGR 38 25 H, DO QUADRO PERMANENTE</w:t>
      </w:r>
    </w:p>
    <w:p w:rsidR="00556D02" w:rsidRPr="00556D02" w:rsidRDefault="00556D02" w:rsidP="00556D02">
      <w:pPr>
        <w:tabs>
          <w:tab w:val="left" w:pos="709"/>
        </w:tabs>
        <w:ind w:left="-284" w:right="-851"/>
        <w:jc w:val="center"/>
        <w:rPr>
          <w:b/>
          <w:bCs/>
          <w:color w:val="000000"/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sz w:val="22"/>
          <w:szCs w:val="22"/>
        </w:rPr>
      </w:pPr>
      <w:r w:rsidRPr="00556D02">
        <w:rPr>
          <w:b/>
          <w:bCs/>
          <w:sz w:val="22"/>
          <w:szCs w:val="22"/>
        </w:rPr>
        <w:t xml:space="preserve">A </w:t>
      </w:r>
      <w:r w:rsidRPr="00556D02">
        <w:rPr>
          <w:b/>
          <w:bCs/>
          <w:iCs/>
          <w:sz w:val="22"/>
          <w:szCs w:val="22"/>
        </w:rPr>
        <w:t>PREFEITA MUNICIPAL DE ARARUAMA,</w:t>
      </w:r>
      <w:r w:rsidRPr="00556D02">
        <w:rPr>
          <w:b/>
          <w:bCs/>
          <w:i/>
          <w:iCs/>
          <w:sz w:val="22"/>
          <w:szCs w:val="22"/>
        </w:rPr>
        <w:t xml:space="preserve"> </w:t>
      </w:r>
      <w:r w:rsidRPr="00556D02">
        <w:rPr>
          <w:sz w:val="22"/>
          <w:szCs w:val="22"/>
        </w:rPr>
        <w:t>no uso das atribuições e competência que lhe são conferidas por Lei, considerando o que restou provado nos autos do Processo Administrativo nº 0346 de 10 de maio de 2016;</w:t>
      </w:r>
    </w:p>
    <w:p w:rsidR="00556D02" w:rsidRPr="00556D02" w:rsidRDefault="00556D02" w:rsidP="00556D02">
      <w:pPr>
        <w:ind w:left="-284" w:right="-851" w:firstLine="851"/>
        <w:jc w:val="both"/>
        <w:rPr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sz w:val="22"/>
          <w:szCs w:val="22"/>
        </w:rPr>
      </w:pPr>
    </w:p>
    <w:p w:rsidR="00556D02" w:rsidRDefault="00556D02" w:rsidP="00556D02">
      <w:pPr>
        <w:tabs>
          <w:tab w:val="left" w:pos="1680"/>
        </w:tabs>
        <w:ind w:left="-284" w:right="-851"/>
        <w:jc w:val="center"/>
        <w:rPr>
          <w:b/>
          <w:bCs/>
          <w:sz w:val="22"/>
          <w:szCs w:val="22"/>
        </w:rPr>
      </w:pPr>
      <w:r w:rsidRPr="00556D02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</w:t>
      </w:r>
      <w:r w:rsidRPr="00556D0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 w:rsidRPr="00556D02">
        <w:rPr>
          <w:b/>
          <w:bCs/>
          <w:sz w:val="22"/>
          <w:szCs w:val="22"/>
        </w:rPr>
        <w:t xml:space="preserve"> S O L V E:</w:t>
      </w:r>
    </w:p>
    <w:p w:rsidR="00556D02" w:rsidRPr="00556D02" w:rsidRDefault="00556D02" w:rsidP="00556D02">
      <w:pPr>
        <w:tabs>
          <w:tab w:val="left" w:pos="1680"/>
        </w:tabs>
        <w:ind w:left="-284" w:right="-851"/>
        <w:jc w:val="center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sz w:val="22"/>
          <w:szCs w:val="22"/>
        </w:rPr>
      </w:pPr>
      <w:r w:rsidRPr="00556D02">
        <w:rPr>
          <w:b/>
          <w:bCs/>
          <w:sz w:val="22"/>
          <w:szCs w:val="22"/>
        </w:rPr>
        <w:t xml:space="preserve">I – APOSENTAR POR INVALIDEZ, </w:t>
      </w:r>
      <w:r w:rsidRPr="00556D02">
        <w:rPr>
          <w:sz w:val="22"/>
          <w:szCs w:val="22"/>
        </w:rPr>
        <w:t>nos termos do art. 40, § 1º, I, da Constituição Federal com a redação que lhe deu a EC 41/2003 c/c art. 1º da EC 70/2012, art. 20 da Lei orgânica do Município</w:t>
      </w:r>
      <w:r w:rsidRPr="00556D02">
        <w:rPr>
          <w:color w:val="FF0000"/>
          <w:sz w:val="22"/>
          <w:szCs w:val="22"/>
        </w:rPr>
        <w:t xml:space="preserve"> </w:t>
      </w:r>
      <w:r w:rsidRPr="00556D02">
        <w:rPr>
          <w:sz w:val="22"/>
          <w:szCs w:val="22"/>
        </w:rPr>
        <w:t xml:space="preserve">e </w:t>
      </w:r>
      <w:proofErr w:type="spellStart"/>
      <w:r w:rsidRPr="00556D02">
        <w:rPr>
          <w:sz w:val="22"/>
          <w:szCs w:val="22"/>
        </w:rPr>
        <w:t>arts</w:t>
      </w:r>
      <w:proofErr w:type="spellEnd"/>
      <w:r w:rsidRPr="00556D02">
        <w:rPr>
          <w:sz w:val="22"/>
          <w:szCs w:val="22"/>
        </w:rPr>
        <w:t>. 97, Inciso I e 98, inciso I, alínea “b” da Lei Municipal nº 548/86</w:t>
      </w:r>
      <w:r w:rsidRPr="00556D02">
        <w:rPr>
          <w:color w:val="FF0000"/>
          <w:sz w:val="22"/>
          <w:szCs w:val="22"/>
        </w:rPr>
        <w:t xml:space="preserve"> </w:t>
      </w:r>
      <w:r w:rsidRPr="00556D02">
        <w:rPr>
          <w:sz w:val="22"/>
          <w:szCs w:val="22"/>
        </w:rPr>
        <w:t xml:space="preserve">c/c art. 20, I alínea “d” e art. 15, do anexo III, ambos da Lei Municipal nº 1129/2002, </w:t>
      </w:r>
      <w:r w:rsidRPr="00556D02">
        <w:rPr>
          <w:bCs/>
          <w:sz w:val="22"/>
          <w:szCs w:val="22"/>
        </w:rPr>
        <w:t>a servidora municipal</w:t>
      </w:r>
      <w:r w:rsidRPr="00556D02">
        <w:rPr>
          <w:b/>
          <w:bCs/>
          <w:sz w:val="22"/>
          <w:szCs w:val="22"/>
        </w:rPr>
        <w:t xml:space="preserve"> CÉLIA REGINA MOREIRA PEREIRA</w:t>
      </w:r>
      <w:r w:rsidRPr="00556D02">
        <w:rPr>
          <w:sz w:val="22"/>
          <w:szCs w:val="22"/>
        </w:rPr>
        <w:t>, portadora da carteira de identidade nº 06908483-8, expedida em 19/06/1996 e do CPF/MF nº 016.070.317-44, cadastrada no PIS/PASEP sob o nº 12195960509, cargo Professor I PGR 38 25 h, matrícula 010166-4,</w:t>
      </w:r>
      <w:r w:rsidRPr="00556D02">
        <w:rPr>
          <w:b/>
          <w:bCs/>
          <w:sz w:val="22"/>
          <w:szCs w:val="22"/>
        </w:rPr>
        <w:t xml:space="preserve"> </w:t>
      </w:r>
      <w:r w:rsidRPr="00556D02">
        <w:rPr>
          <w:sz w:val="22"/>
          <w:szCs w:val="22"/>
        </w:rPr>
        <w:t>com proventos integrais, fixados em R$2.148,84 (dois mil cento e quarenta e oito reais e oitenta e quatro centavos):</w:t>
      </w:r>
    </w:p>
    <w:p w:rsidR="00556D02" w:rsidRPr="00556D02" w:rsidRDefault="00556D02" w:rsidP="00556D02">
      <w:pPr>
        <w:ind w:left="-284" w:right="-851" w:firstLine="851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both"/>
        <w:rPr>
          <w:b/>
          <w:bCs/>
          <w:sz w:val="22"/>
          <w:szCs w:val="22"/>
        </w:rPr>
      </w:pPr>
      <w:r w:rsidRPr="00556D02">
        <w:rPr>
          <w:b/>
          <w:bCs/>
          <w:sz w:val="22"/>
          <w:szCs w:val="22"/>
        </w:rPr>
        <w:t xml:space="preserve">Provento </w:t>
      </w:r>
      <w:proofErr w:type="gramStart"/>
      <w:r w:rsidRPr="00556D02">
        <w:rPr>
          <w:b/>
          <w:bCs/>
          <w:sz w:val="22"/>
          <w:szCs w:val="22"/>
        </w:rPr>
        <w:t>integral</w:t>
      </w:r>
      <w:r>
        <w:rPr>
          <w:b/>
          <w:bCs/>
          <w:sz w:val="22"/>
          <w:szCs w:val="22"/>
        </w:rPr>
        <w:t>:</w:t>
      </w:r>
      <w:r w:rsidRPr="00556D02">
        <w:rPr>
          <w:bCs/>
          <w:sz w:val="22"/>
          <w:szCs w:val="22"/>
        </w:rPr>
        <w:t>...........................................................................................................................</w:t>
      </w:r>
      <w:proofErr w:type="gramEnd"/>
      <w:r w:rsidRPr="00556D02">
        <w:rPr>
          <w:bCs/>
          <w:sz w:val="22"/>
          <w:szCs w:val="22"/>
        </w:rPr>
        <w:t>R$ 2.148,84</w:t>
      </w:r>
    </w:p>
    <w:p w:rsidR="00556D02" w:rsidRPr="00556D02" w:rsidRDefault="00556D02" w:rsidP="00556D02">
      <w:pPr>
        <w:ind w:left="-284" w:right="-851"/>
        <w:rPr>
          <w:sz w:val="22"/>
          <w:szCs w:val="22"/>
        </w:rPr>
      </w:pPr>
      <w:r w:rsidRPr="00556D02">
        <w:rPr>
          <w:b/>
          <w:bCs/>
          <w:sz w:val="22"/>
          <w:szCs w:val="22"/>
        </w:rPr>
        <w:t xml:space="preserve">TOTAL DE </w:t>
      </w:r>
      <w:proofErr w:type="gramStart"/>
      <w:r w:rsidRPr="00556D02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</w:t>
      </w:r>
      <w:r w:rsidRPr="00556D02">
        <w:rPr>
          <w:b/>
          <w:bCs/>
          <w:sz w:val="22"/>
          <w:szCs w:val="22"/>
        </w:rPr>
        <w:t>............................................................................................</w:t>
      </w:r>
      <w:r>
        <w:rPr>
          <w:b/>
          <w:bCs/>
          <w:sz w:val="22"/>
          <w:szCs w:val="22"/>
        </w:rPr>
        <w:t>.......</w:t>
      </w:r>
      <w:r w:rsidRPr="00556D02">
        <w:rPr>
          <w:b/>
          <w:bCs/>
          <w:sz w:val="22"/>
          <w:szCs w:val="22"/>
        </w:rPr>
        <w:t>.</w:t>
      </w:r>
      <w:proofErr w:type="gramEnd"/>
      <w:r w:rsidRPr="00556D02">
        <w:rPr>
          <w:b/>
          <w:bCs/>
          <w:sz w:val="22"/>
          <w:szCs w:val="22"/>
        </w:rPr>
        <w:t>R$</w:t>
      </w:r>
      <w:r>
        <w:rPr>
          <w:b/>
          <w:bCs/>
          <w:sz w:val="22"/>
          <w:szCs w:val="22"/>
        </w:rPr>
        <w:t xml:space="preserve"> </w:t>
      </w:r>
      <w:r w:rsidRPr="00556D02">
        <w:rPr>
          <w:b/>
          <w:bCs/>
          <w:sz w:val="22"/>
          <w:szCs w:val="22"/>
        </w:rPr>
        <w:t>2.148,84</w:t>
      </w:r>
    </w:p>
    <w:p w:rsidR="00556D02" w:rsidRPr="00556D02" w:rsidRDefault="00556D02" w:rsidP="00556D02">
      <w:pPr>
        <w:ind w:left="-284" w:right="-851" w:firstLine="851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851"/>
        <w:jc w:val="both"/>
        <w:rPr>
          <w:sz w:val="22"/>
          <w:szCs w:val="22"/>
        </w:rPr>
      </w:pPr>
      <w:r w:rsidRPr="00556D02">
        <w:rPr>
          <w:b/>
          <w:bCs/>
          <w:sz w:val="22"/>
          <w:szCs w:val="22"/>
        </w:rPr>
        <w:t xml:space="preserve">II – </w:t>
      </w:r>
      <w:r w:rsidRPr="00556D02">
        <w:rPr>
          <w:sz w:val="22"/>
          <w:szCs w:val="22"/>
        </w:rPr>
        <w:t>Esta Portaria entra em vigor na data de sua publicação, com efeitos retroativos a 10/04/2016.</w:t>
      </w:r>
    </w:p>
    <w:p w:rsidR="00556D02" w:rsidRPr="00556D02" w:rsidRDefault="00556D02" w:rsidP="00556D02">
      <w:pPr>
        <w:ind w:left="-284" w:right="-851" w:firstLine="1200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 w:firstLine="1200"/>
        <w:jc w:val="both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  <w:r w:rsidRPr="00556D02">
        <w:rPr>
          <w:sz w:val="22"/>
          <w:szCs w:val="22"/>
        </w:rPr>
        <w:t>Registre-se. Publique-se. Cumpra-se.</w:t>
      </w:r>
    </w:p>
    <w:p w:rsidR="00556D02" w:rsidRPr="00556D02" w:rsidRDefault="00556D02" w:rsidP="00556D02">
      <w:pPr>
        <w:ind w:left="-284" w:right="-851"/>
        <w:jc w:val="center"/>
        <w:rPr>
          <w:b/>
          <w:bCs/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  <w:r w:rsidRPr="00556D02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05</w:t>
      </w:r>
      <w:r w:rsidRPr="00556D02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maio </w:t>
      </w:r>
      <w:r w:rsidRPr="00556D02">
        <w:rPr>
          <w:sz w:val="22"/>
          <w:szCs w:val="22"/>
        </w:rPr>
        <w:t>de 2017.</w:t>
      </w: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Pr="00556D02" w:rsidRDefault="00556D02" w:rsidP="00556D02">
      <w:pPr>
        <w:ind w:left="-284" w:right="-851"/>
        <w:jc w:val="center"/>
        <w:rPr>
          <w:b/>
          <w:bCs/>
          <w:i/>
          <w:sz w:val="28"/>
          <w:szCs w:val="28"/>
        </w:rPr>
      </w:pPr>
      <w:r w:rsidRPr="00556D02">
        <w:rPr>
          <w:b/>
          <w:bCs/>
          <w:i/>
          <w:sz w:val="28"/>
          <w:szCs w:val="28"/>
        </w:rPr>
        <w:t xml:space="preserve">Lívia </w:t>
      </w:r>
      <w:proofErr w:type="spellStart"/>
      <w:r w:rsidRPr="00556D02">
        <w:rPr>
          <w:b/>
          <w:bCs/>
          <w:i/>
          <w:sz w:val="28"/>
          <w:szCs w:val="28"/>
        </w:rPr>
        <w:t>Bello</w:t>
      </w:r>
      <w:proofErr w:type="spellEnd"/>
    </w:p>
    <w:p w:rsidR="00556D02" w:rsidRPr="00556D02" w:rsidRDefault="00556D02" w:rsidP="00556D02">
      <w:pPr>
        <w:ind w:left="-284" w:right="-851"/>
        <w:jc w:val="center"/>
        <w:rPr>
          <w:b/>
          <w:bCs/>
          <w:sz w:val="22"/>
          <w:szCs w:val="22"/>
        </w:rPr>
      </w:pPr>
      <w:r w:rsidRPr="00556D02">
        <w:rPr>
          <w:b/>
          <w:bCs/>
          <w:sz w:val="22"/>
          <w:szCs w:val="22"/>
        </w:rPr>
        <w:t>“Lívia de Chiquinho”</w:t>
      </w:r>
    </w:p>
    <w:p w:rsidR="00556D02" w:rsidRPr="00556D02" w:rsidRDefault="00556D02" w:rsidP="00556D02">
      <w:pPr>
        <w:ind w:left="-284" w:right="-851"/>
        <w:jc w:val="center"/>
        <w:rPr>
          <w:b/>
          <w:bCs/>
          <w:sz w:val="22"/>
          <w:szCs w:val="22"/>
        </w:rPr>
      </w:pPr>
      <w:r w:rsidRPr="00556D02">
        <w:rPr>
          <w:b/>
          <w:bCs/>
          <w:sz w:val="22"/>
          <w:szCs w:val="22"/>
        </w:rPr>
        <w:t>Prefeita</w:t>
      </w:r>
    </w:p>
    <w:p w:rsidR="00556D02" w:rsidRPr="00556D02" w:rsidRDefault="00556D02" w:rsidP="00556D02">
      <w:pPr>
        <w:ind w:left="-284" w:right="-851"/>
        <w:jc w:val="center"/>
        <w:rPr>
          <w:sz w:val="22"/>
          <w:szCs w:val="22"/>
        </w:rPr>
      </w:pPr>
    </w:p>
    <w:p w:rsidR="00556D02" w:rsidRDefault="00556D02" w:rsidP="00556D02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556D02" w:rsidRDefault="00556D02" w:rsidP="00556D02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556D02" w:rsidRDefault="00556D02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556D02" w:rsidSect="00367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59" w:rsidRDefault="00772059" w:rsidP="003620ED">
      <w:r>
        <w:separator/>
      </w:r>
    </w:p>
  </w:endnote>
  <w:endnote w:type="continuationSeparator" w:id="0">
    <w:p w:rsidR="00772059" w:rsidRDefault="007720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59" w:rsidRDefault="00772059" w:rsidP="003620ED">
      <w:r>
        <w:separator/>
      </w:r>
    </w:p>
  </w:footnote>
  <w:footnote w:type="continuationSeparator" w:id="0">
    <w:p w:rsidR="00772059" w:rsidRDefault="007720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2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0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720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58CD"/>
    <w:rsid w:val="001C4613"/>
    <w:rsid w:val="001E1243"/>
    <w:rsid w:val="00294D49"/>
    <w:rsid w:val="002A61FD"/>
    <w:rsid w:val="00351568"/>
    <w:rsid w:val="003620ED"/>
    <w:rsid w:val="00367B02"/>
    <w:rsid w:val="003A462E"/>
    <w:rsid w:val="003F422C"/>
    <w:rsid w:val="00426029"/>
    <w:rsid w:val="004E099E"/>
    <w:rsid w:val="00556D02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2059"/>
    <w:rsid w:val="00775B99"/>
    <w:rsid w:val="00783C3B"/>
    <w:rsid w:val="007953DE"/>
    <w:rsid w:val="007D05B0"/>
    <w:rsid w:val="007F1241"/>
    <w:rsid w:val="00821DB7"/>
    <w:rsid w:val="008C43D3"/>
    <w:rsid w:val="0092761B"/>
    <w:rsid w:val="009E355A"/>
    <w:rsid w:val="009E4BF3"/>
    <w:rsid w:val="00A152F7"/>
    <w:rsid w:val="00A60091"/>
    <w:rsid w:val="00A76D87"/>
    <w:rsid w:val="00A87F89"/>
    <w:rsid w:val="00B31B05"/>
    <w:rsid w:val="00BB64E5"/>
    <w:rsid w:val="00BF444E"/>
    <w:rsid w:val="00C545FC"/>
    <w:rsid w:val="00CB213D"/>
    <w:rsid w:val="00D60469"/>
    <w:rsid w:val="00E6536E"/>
    <w:rsid w:val="00EF3269"/>
    <w:rsid w:val="00EF3472"/>
    <w:rsid w:val="00F05BC2"/>
    <w:rsid w:val="00F32F6D"/>
    <w:rsid w:val="00F81361"/>
    <w:rsid w:val="00FA426A"/>
    <w:rsid w:val="00FB2F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FFB34AF-AF27-499A-BF92-A189721D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2018-10-10T12:19:00Z</dcterms:created>
  <dcterms:modified xsi:type="dcterms:W3CDTF">2018-10-10T12:19:00Z</dcterms:modified>
</cp:coreProperties>
</file>