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4C5344">
        <w:rPr>
          <w:szCs w:val="24"/>
        </w:rPr>
        <w:t>244</w:t>
      </w:r>
      <w:r w:rsidRPr="0055784E">
        <w:rPr>
          <w:szCs w:val="24"/>
        </w:rPr>
        <w:t xml:space="preserve"> DE </w:t>
      </w:r>
      <w:r w:rsidR="004C5344">
        <w:rPr>
          <w:szCs w:val="24"/>
        </w:rPr>
        <w:t>13</w:t>
      </w:r>
      <w:r w:rsidRPr="0055784E">
        <w:rPr>
          <w:szCs w:val="24"/>
        </w:rPr>
        <w:t xml:space="preserve"> DE </w:t>
      </w:r>
      <w:r w:rsidR="004C5344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</w:t>
      </w:r>
      <w:proofErr w:type="gramStart"/>
      <w:r w:rsidRPr="0055784E">
        <w:rPr>
          <w:szCs w:val="24"/>
        </w:rPr>
        <w:t>Lei  e</w:t>
      </w:r>
      <w:proofErr w:type="gramEnd"/>
      <w:r w:rsidRPr="0055784E">
        <w:rPr>
          <w:szCs w:val="24"/>
        </w:rPr>
        <w:t xml:space="preserve">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E9705B">
        <w:rPr>
          <w:szCs w:val="24"/>
        </w:rPr>
        <w:t>1</w:t>
      </w:r>
      <w:r w:rsidR="004C5344">
        <w:rPr>
          <w:szCs w:val="24"/>
        </w:rPr>
        <w:t>9</w:t>
      </w:r>
      <w:r w:rsidR="000F77A7">
        <w:rPr>
          <w:szCs w:val="24"/>
        </w:rPr>
        <w:t>.</w:t>
      </w:r>
      <w:r w:rsidR="004C5344">
        <w:rPr>
          <w:szCs w:val="24"/>
        </w:rPr>
        <w:t>933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E9705B">
        <w:rPr>
          <w:szCs w:val="24"/>
        </w:rPr>
        <w:t>1</w:t>
      </w:r>
      <w:r w:rsidR="004C5344">
        <w:rPr>
          <w:szCs w:val="24"/>
        </w:rPr>
        <w:t>9</w:t>
      </w:r>
      <w:r w:rsidR="000C4FF4">
        <w:rPr>
          <w:szCs w:val="24"/>
        </w:rPr>
        <w:t xml:space="preserve"> de </w:t>
      </w:r>
      <w:r w:rsidR="004C5344">
        <w:rPr>
          <w:szCs w:val="24"/>
        </w:rPr>
        <w:t>junho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o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4C5344" w:rsidRPr="004C5344">
        <w:rPr>
          <w:b/>
          <w:szCs w:val="24"/>
        </w:rPr>
        <w:t>FÁBIO ALVES DE BRITO</w:t>
      </w:r>
      <w:r w:rsidR="004C5344">
        <w:rPr>
          <w:szCs w:val="24"/>
        </w:rPr>
        <w:t>, titular do Cargo de Guarda Civil, Matrícula 995405-8,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Artigo</w:t>
      </w:r>
      <w:r w:rsidR="004C5344">
        <w:rPr>
          <w:szCs w:val="24"/>
        </w:rPr>
        <w:t xml:space="preserve"> 174 e</w:t>
      </w:r>
      <w:r w:rsidR="00E9705B">
        <w:rPr>
          <w:szCs w:val="24"/>
        </w:rPr>
        <w:t xml:space="preserve"> 175 da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 constante no Processo Administrativo nº 19.933/2018.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4C5344">
        <w:rPr>
          <w:szCs w:val="24"/>
        </w:rPr>
        <w:t>13</w:t>
      </w:r>
      <w:r w:rsidRPr="0055784E">
        <w:rPr>
          <w:szCs w:val="24"/>
        </w:rPr>
        <w:t xml:space="preserve"> de </w:t>
      </w:r>
      <w:r w:rsidR="004C5344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40" w:rsidRDefault="00177340" w:rsidP="003620ED">
      <w:r>
        <w:separator/>
      </w:r>
    </w:p>
  </w:endnote>
  <w:endnote w:type="continuationSeparator" w:id="0">
    <w:p w:rsidR="00177340" w:rsidRDefault="0017734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40" w:rsidRDefault="00177340" w:rsidP="003620ED">
      <w:r>
        <w:separator/>
      </w:r>
    </w:p>
  </w:footnote>
  <w:footnote w:type="continuationSeparator" w:id="0">
    <w:p w:rsidR="00177340" w:rsidRDefault="0017734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73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3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73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77340"/>
    <w:rsid w:val="001C4613"/>
    <w:rsid w:val="00294D49"/>
    <w:rsid w:val="00351568"/>
    <w:rsid w:val="003620ED"/>
    <w:rsid w:val="003832A5"/>
    <w:rsid w:val="004258B7"/>
    <w:rsid w:val="00426029"/>
    <w:rsid w:val="004C5344"/>
    <w:rsid w:val="004E099E"/>
    <w:rsid w:val="00542E65"/>
    <w:rsid w:val="0055784E"/>
    <w:rsid w:val="00582B02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145FC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320EC"/>
    <w:rsid w:val="00A44540"/>
    <w:rsid w:val="00A60578"/>
    <w:rsid w:val="00A72653"/>
    <w:rsid w:val="00A76D87"/>
    <w:rsid w:val="00A87F89"/>
    <w:rsid w:val="00A97240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E54405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080F9DF-04CF-4741-A327-3A5CBEFB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E42E-7DBD-4344-96A3-526222E4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2018-10-08T12:21:00Z</dcterms:created>
  <dcterms:modified xsi:type="dcterms:W3CDTF">2018-10-08T12:21:00Z</dcterms:modified>
</cp:coreProperties>
</file>