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37" w:rsidRDefault="00FE5FBF" w:rsidP="00FE5FBF">
      <w:pPr>
        <w:keepNext/>
        <w:tabs>
          <w:tab w:val="left" w:pos="9639"/>
        </w:tabs>
        <w:ind w:left="-284"/>
        <w:jc w:val="center"/>
        <w:outlineLvl w:val="3"/>
        <w:rPr>
          <w:b/>
          <w:szCs w:val="24"/>
          <w:u w:val="single"/>
        </w:rPr>
      </w:pPr>
      <w:r>
        <w:rPr>
          <w:b/>
          <w:szCs w:val="24"/>
          <w:u w:val="single"/>
        </w:rPr>
        <w:t>PORTARIA Nº 384 DE 05 DE DEZEMBRO DE 2018</w:t>
      </w:r>
    </w:p>
    <w:p w:rsidR="00FE5FBF" w:rsidRDefault="00FE5FBF" w:rsidP="00FE5FBF">
      <w:pPr>
        <w:keepNext/>
        <w:tabs>
          <w:tab w:val="left" w:pos="9639"/>
        </w:tabs>
        <w:ind w:left="-284"/>
        <w:jc w:val="center"/>
        <w:outlineLvl w:val="3"/>
        <w:rPr>
          <w:b/>
          <w:szCs w:val="24"/>
          <w:u w:val="single"/>
        </w:rPr>
      </w:pPr>
    </w:p>
    <w:p w:rsidR="00FE5FBF" w:rsidRPr="00773095" w:rsidRDefault="00FE5FBF" w:rsidP="00FE5FBF">
      <w:pPr>
        <w:keepNext/>
        <w:tabs>
          <w:tab w:val="left" w:pos="9639"/>
        </w:tabs>
        <w:ind w:left="3686"/>
        <w:jc w:val="center"/>
        <w:outlineLvl w:val="3"/>
        <w:rPr>
          <w:b/>
          <w:i/>
          <w:szCs w:val="24"/>
        </w:rPr>
      </w:pPr>
      <w:r w:rsidRPr="00773095">
        <w:rPr>
          <w:b/>
          <w:i/>
          <w:szCs w:val="24"/>
        </w:rPr>
        <w:t>NOMEIA COMISSÃO PERMANENTE DE AVALIAÇÃO DA PREFEITURA MUNICIPAL DE ARARUAMA</w:t>
      </w:r>
    </w:p>
    <w:p w:rsidR="00FE5FBF" w:rsidRDefault="00FE5FBF" w:rsidP="00FE5FBF">
      <w:pPr>
        <w:keepNext/>
        <w:tabs>
          <w:tab w:val="left" w:pos="9639"/>
        </w:tabs>
        <w:ind w:left="3686"/>
        <w:jc w:val="center"/>
        <w:outlineLvl w:val="3"/>
        <w:rPr>
          <w:b/>
          <w:i/>
          <w:szCs w:val="24"/>
        </w:rPr>
      </w:pPr>
    </w:p>
    <w:p w:rsidR="00773095" w:rsidRDefault="00773095" w:rsidP="00FE5FBF">
      <w:pPr>
        <w:keepNext/>
        <w:tabs>
          <w:tab w:val="left" w:pos="9639"/>
        </w:tabs>
        <w:ind w:left="3686"/>
        <w:jc w:val="center"/>
        <w:outlineLvl w:val="3"/>
        <w:rPr>
          <w:b/>
          <w:i/>
          <w:szCs w:val="24"/>
        </w:rPr>
      </w:pPr>
    </w:p>
    <w:p w:rsidR="00592394" w:rsidRDefault="00FE5FBF" w:rsidP="00592394">
      <w:pPr>
        <w:kinsoku w:val="0"/>
        <w:overflowPunct w:val="0"/>
        <w:ind w:left="-284" w:firstLine="710"/>
        <w:jc w:val="both"/>
        <w:textAlignment w:val="baseline"/>
      </w:pPr>
      <w:r>
        <w:rPr>
          <w:b/>
          <w:bCs/>
        </w:rPr>
        <w:t xml:space="preserve">A PREFEITA MUNICIPAL DE </w:t>
      </w:r>
      <w:r w:rsidRPr="00424A38">
        <w:rPr>
          <w:b/>
          <w:bCs/>
        </w:rPr>
        <w:t xml:space="preserve">ARARUAMA, </w:t>
      </w:r>
      <w:r w:rsidRPr="00424A38">
        <w:t xml:space="preserve">no uso de suas atribuições e competências conferidas por Lei, 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</w:pPr>
    </w:p>
    <w:p w:rsidR="00592394" w:rsidRDefault="00592394" w:rsidP="00592394">
      <w:pPr>
        <w:kinsoku w:val="0"/>
        <w:overflowPunct w:val="0"/>
        <w:ind w:left="-284" w:firstLine="710"/>
        <w:jc w:val="both"/>
        <w:textAlignment w:val="baseline"/>
      </w:pPr>
    </w:p>
    <w:p w:rsidR="00FE5FBF" w:rsidRDefault="00592394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  <w:spacing w:val="34"/>
        </w:rPr>
      </w:pPr>
      <w:r>
        <w:rPr>
          <w:b/>
          <w:bCs/>
          <w:spacing w:val="34"/>
        </w:rPr>
        <w:t xml:space="preserve">                         </w:t>
      </w:r>
      <w:r w:rsidR="00FE5FBF" w:rsidRPr="00424A38">
        <w:rPr>
          <w:b/>
          <w:bCs/>
          <w:spacing w:val="34"/>
        </w:rPr>
        <w:t>R E S O L V E :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  <w:spacing w:val="34"/>
        </w:rPr>
      </w:pPr>
    </w:p>
    <w:p w:rsidR="00592394" w:rsidRPr="00FE5FBF" w:rsidRDefault="00592394" w:rsidP="00FE5FBF">
      <w:pPr>
        <w:kinsoku w:val="0"/>
        <w:overflowPunct w:val="0"/>
        <w:ind w:left="-284" w:firstLine="710"/>
        <w:jc w:val="center"/>
        <w:textAlignment w:val="baseline"/>
        <w:rPr>
          <w:b/>
          <w:bCs/>
          <w:spacing w:val="34"/>
        </w:rPr>
      </w:pPr>
    </w:p>
    <w:p w:rsidR="00592394" w:rsidRDefault="00FE5FBF" w:rsidP="00592394">
      <w:pPr>
        <w:kinsoku w:val="0"/>
        <w:overflowPunct w:val="0"/>
        <w:ind w:left="-284" w:firstLine="710"/>
        <w:jc w:val="both"/>
        <w:textAlignment w:val="baseline"/>
      </w:pPr>
      <w:r w:rsidRPr="00424A38">
        <w:rPr>
          <w:b/>
          <w:bCs/>
        </w:rPr>
        <w:t>I</w:t>
      </w:r>
      <w:r>
        <w:rPr>
          <w:b/>
          <w:bCs/>
        </w:rPr>
        <w:t xml:space="preserve"> - Nomear</w:t>
      </w:r>
      <w:r w:rsidRPr="00424A38">
        <w:rPr>
          <w:b/>
          <w:bCs/>
        </w:rPr>
        <w:t xml:space="preserve"> </w:t>
      </w:r>
      <w:r w:rsidRPr="004B0AE9">
        <w:rPr>
          <w:b/>
        </w:rPr>
        <w:t xml:space="preserve">Comissão </w:t>
      </w:r>
      <w:r>
        <w:rPr>
          <w:b/>
        </w:rPr>
        <w:t xml:space="preserve">Permanente </w:t>
      </w:r>
      <w:r w:rsidRPr="004B0AE9">
        <w:rPr>
          <w:b/>
        </w:rPr>
        <w:t xml:space="preserve">de </w:t>
      </w:r>
      <w:r>
        <w:rPr>
          <w:b/>
        </w:rPr>
        <w:t>Avaliação DA Prefeitura Municipal de Araruama</w:t>
      </w:r>
      <w:r>
        <w:t>,</w:t>
      </w:r>
      <w:r>
        <w:rPr>
          <w:b/>
        </w:rPr>
        <w:t xml:space="preserve"> </w:t>
      </w:r>
      <w:r w:rsidRPr="00424A38">
        <w:t>composta pelos servidores</w:t>
      </w:r>
      <w:r>
        <w:t>:</w:t>
      </w:r>
    </w:p>
    <w:p w:rsidR="00592394" w:rsidRDefault="00592394" w:rsidP="00592394">
      <w:pPr>
        <w:kinsoku w:val="0"/>
        <w:overflowPunct w:val="0"/>
        <w:ind w:left="-284" w:firstLine="710"/>
        <w:jc w:val="both"/>
        <w:textAlignment w:val="baseline"/>
      </w:pPr>
    </w:p>
    <w:p w:rsidR="00592394" w:rsidRDefault="00592394" w:rsidP="00592394">
      <w:pPr>
        <w:kinsoku w:val="0"/>
        <w:overflowPunct w:val="0"/>
        <w:ind w:left="-284" w:firstLine="710"/>
        <w:jc w:val="both"/>
        <w:textAlignment w:val="baseline"/>
        <w:rPr>
          <w:bCs/>
        </w:rPr>
      </w:pPr>
      <w:r w:rsidRPr="00592394">
        <w:rPr>
          <w:b/>
          <w:bCs/>
          <w:u w:val="single"/>
        </w:rPr>
        <w:t>PRESIDENTE</w:t>
      </w:r>
      <w:r>
        <w:rPr>
          <w:b/>
          <w:bCs/>
        </w:rPr>
        <w:t xml:space="preserve">: </w:t>
      </w:r>
      <w:r>
        <w:rPr>
          <w:bCs/>
        </w:rPr>
        <w:t>LUI</w:t>
      </w:r>
      <w:r w:rsidR="00227060">
        <w:rPr>
          <w:bCs/>
        </w:rPr>
        <w:t>Z</w:t>
      </w:r>
      <w:r>
        <w:rPr>
          <w:bCs/>
        </w:rPr>
        <w:t xml:space="preserve"> RICARDO GUEDES Matrícula 9953339-0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Cs/>
        </w:rPr>
      </w:pP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  <w:sz w:val="16"/>
          <w:szCs w:val="16"/>
        </w:rPr>
      </w:pPr>
      <w:r w:rsidRPr="00773095">
        <w:rPr>
          <w:b/>
          <w:bCs/>
          <w:u w:val="single"/>
        </w:rPr>
        <w:t>ME</w:t>
      </w:r>
      <w:r>
        <w:rPr>
          <w:b/>
          <w:bCs/>
          <w:u w:val="single"/>
        </w:rPr>
        <w:t>M</w:t>
      </w:r>
      <w:r w:rsidRPr="00773095">
        <w:rPr>
          <w:b/>
          <w:bCs/>
          <w:u w:val="single"/>
        </w:rPr>
        <w:t>BROS</w:t>
      </w:r>
      <w:r>
        <w:rPr>
          <w:b/>
          <w:bCs/>
        </w:rPr>
        <w:t>: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  <w:sz w:val="16"/>
          <w:szCs w:val="16"/>
        </w:rPr>
      </w:pP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CRISTIANE TAVELA LEMES – Matrícula 9950700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ANA LUIZA LÜBE VALLADARES – Matrícula 9950699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SERGIO LUIZ DIAS RIBEIRO – Matrícula 2052-4</w:t>
      </w:r>
    </w:p>
    <w:p w:rsidR="00773095" w:rsidRP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OLINTO BARCANTE PIRES – Matrícula 11851-6</w:t>
      </w:r>
    </w:p>
    <w:p w:rsidR="00773095" w:rsidRP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</w:rPr>
      </w:pPr>
    </w:p>
    <w:p w:rsidR="00592394" w:rsidRDefault="00592394" w:rsidP="00592394">
      <w:pPr>
        <w:kinsoku w:val="0"/>
        <w:overflowPunct w:val="0"/>
        <w:ind w:left="-284" w:firstLine="710"/>
        <w:jc w:val="both"/>
        <w:textAlignment w:val="baseline"/>
        <w:rPr>
          <w:bCs/>
        </w:rPr>
      </w:pPr>
    </w:p>
    <w:p w:rsidR="00FE5FBF" w:rsidRDefault="00FE5FBF" w:rsidP="00FE5FBF">
      <w:pPr>
        <w:kinsoku w:val="0"/>
        <w:overflowPunct w:val="0"/>
        <w:ind w:left="-284" w:firstLine="710"/>
        <w:jc w:val="both"/>
        <w:textAlignment w:val="baseline"/>
        <w:rPr>
          <w:spacing w:val="2"/>
        </w:rPr>
      </w:pPr>
      <w:r w:rsidRPr="00424A38">
        <w:rPr>
          <w:b/>
          <w:bCs/>
          <w:spacing w:val="2"/>
        </w:rPr>
        <w:t xml:space="preserve">II - </w:t>
      </w:r>
      <w:r w:rsidRPr="00424A38">
        <w:rPr>
          <w:spacing w:val="2"/>
        </w:rPr>
        <w:t xml:space="preserve">A </w:t>
      </w:r>
      <w:r w:rsidR="00773095">
        <w:rPr>
          <w:spacing w:val="2"/>
        </w:rPr>
        <w:t>C</w:t>
      </w:r>
      <w:r w:rsidRPr="00424A38">
        <w:rPr>
          <w:spacing w:val="2"/>
        </w:rPr>
        <w:t>omissão</w:t>
      </w:r>
      <w:r w:rsidR="00773095">
        <w:rPr>
          <w:spacing w:val="2"/>
        </w:rPr>
        <w:t xml:space="preserve">, ora nomeada, </w:t>
      </w:r>
      <w:r w:rsidRPr="00424A38">
        <w:rPr>
          <w:spacing w:val="2"/>
        </w:rPr>
        <w:t>deverá atu</w:t>
      </w:r>
      <w:r w:rsidR="00773095">
        <w:rPr>
          <w:spacing w:val="2"/>
        </w:rPr>
        <w:t>ar em conjunto ou separadamente</w:t>
      </w:r>
      <w:r w:rsidRPr="00424A38">
        <w:rPr>
          <w:spacing w:val="2"/>
        </w:rPr>
        <w:t xml:space="preserve"> na </w:t>
      </w:r>
      <w:r w:rsidR="00773095">
        <w:rPr>
          <w:spacing w:val="2"/>
        </w:rPr>
        <w:t xml:space="preserve">execução das metas específicas, </w:t>
      </w:r>
      <w:r w:rsidRPr="00424A38">
        <w:rPr>
          <w:spacing w:val="2"/>
        </w:rPr>
        <w:t xml:space="preserve">objeto </w:t>
      </w:r>
      <w:r w:rsidR="00773095">
        <w:rPr>
          <w:spacing w:val="2"/>
        </w:rPr>
        <w:t>da presente Portaria, conforme determinação do Presidente da mesma.</w:t>
      </w:r>
    </w:p>
    <w:p w:rsidR="00773095" w:rsidRDefault="00773095" w:rsidP="00FE5FBF">
      <w:pPr>
        <w:kinsoku w:val="0"/>
        <w:overflowPunct w:val="0"/>
        <w:ind w:left="-284" w:firstLine="710"/>
        <w:jc w:val="both"/>
        <w:textAlignment w:val="baseline"/>
        <w:rPr>
          <w:spacing w:val="3"/>
        </w:rPr>
      </w:pPr>
    </w:p>
    <w:p w:rsidR="00773095" w:rsidRDefault="00773095" w:rsidP="00FE5FBF">
      <w:pPr>
        <w:kinsoku w:val="0"/>
        <w:overflowPunct w:val="0"/>
        <w:ind w:left="-284" w:firstLine="710"/>
        <w:jc w:val="both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  <w:r>
        <w:rPr>
          <w:spacing w:val="3"/>
        </w:rPr>
        <w:t>Registre-se. Publique-se. Cumpra-se.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  <w:r>
        <w:rPr>
          <w:spacing w:val="3"/>
        </w:rPr>
        <w:t>Gabinete da Prefeita, 05 de dezembro de 2018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i/>
          <w:spacing w:val="3"/>
          <w:sz w:val="28"/>
          <w:szCs w:val="28"/>
        </w:rPr>
      </w:pPr>
      <w:r>
        <w:rPr>
          <w:b/>
          <w:i/>
          <w:spacing w:val="3"/>
          <w:sz w:val="28"/>
          <w:szCs w:val="28"/>
        </w:rPr>
        <w:t>Lívia Bello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  <w:r>
        <w:rPr>
          <w:b/>
          <w:spacing w:val="3"/>
          <w:szCs w:val="24"/>
        </w:rPr>
        <w:t>“Lívia de Chiquinho”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  <w:r>
        <w:rPr>
          <w:b/>
          <w:spacing w:val="3"/>
          <w:szCs w:val="24"/>
        </w:rPr>
        <w:t>Prefeita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</w:p>
    <w:p w:rsidR="00773095" w:rsidRDefault="00773095" w:rsidP="00773095">
      <w:pPr>
        <w:kinsoku w:val="0"/>
        <w:overflowPunct w:val="0"/>
        <w:ind w:left="-284"/>
        <w:jc w:val="both"/>
        <w:textAlignment w:val="baseline"/>
        <w:rPr>
          <w:b/>
          <w:spacing w:val="3"/>
          <w:szCs w:val="24"/>
        </w:rPr>
      </w:pPr>
      <w:r>
        <w:rPr>
          <w:b/>
          <w:spacing w:val="3"/>
          <w:szCs w:val="24"/>
        </w:rPr>
        <w:t>MT/t</w:t>
      </w:r>
    </w:p>
    <w:p w:rsidR="002034DC" w:rsidRPr="00842D0B" w:rsidRDefault="002034DC" w:rsidP="00842D0B">
      <w:pPr>
        <w:keepNext/>
        <w:tabs>
          <w:tab w:val="left" w:pos="9639"/>
        </w:tabs>
        <w:ind w:left="-284" w:right="-852"/>
        <w:jc w:val="both"/>
        <w:outlineLvl w:val="3"/>
        <w:rPr>
          <w:b/>
          <w:i/>
          <w:sz w:val="22"/>
          <w:szCs w:val="22"/>
        </w:rPr>
      </w:pPr>
    </w:p>
    <w:sectPr w:rsidR="002034DC" w:rsidRPr="00842D0B" w:rsidSect="0077309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276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ED" w:rsidRDefault="001411ED" w:rsidP="003620ED">
      <w:r>
        <w:separator/>
      </w:r>
    </w:p>
  </w:endnote>
  <w:endnote w:type="continuationSeparator" w:id="0">
    <w:p w:rsidR="001411ED" w:rsidRDefault="001411E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ED" w:rsidRDefault="001411ED" w:rsidP="003620ED">
      <w:r>
        <w:separator/>
      </w:r>
    </w:p>
  </w:footnote>
  <w:footnote w:type="continuationSeparator" w:id="0">
    <w:p w:rsidR="001411ED" w:rsidRDefault="001411E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25C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CD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25C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4FCA"/>
    <w:rsid w:val="000351C3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1411ED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27060"/>
    <w:rsid w:val="0025786D"/>
    <w:rsid w:val="00273384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79C3"/>
    <w:rsid w:val="00426C99"/>
    <w:rsid w:val="004351A6"/>
    <w:rsid w:val="00455B89"/>
    <w:rsid w:val="004C7D73"/>
    <w:rsid w:val="004E099E"/>
    <w:rsid w:val="004F0610"/>
    <w:rsid w:val="00501AF6"/>
    <w:rsid w:val="00553F8F"/>
    <w:rsid w:val="00572801"/>
    <w:rsid w:val="0057326D"/>
    <w:rsid w:val="00587A10"/>
    <w:rsid w:val="00592394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3095"/>
    <w:rsid w:val="00775B99"/>
    <w:rsid w:val="007A5996"/>
    <w:rsid w:val="007B5683"/>
    <w:rsid w:val="007F1241"/>
    <w:rsid w:val="0083240F"/>
    <w:rsid w:val="008337E6"/>
    <w:rsid w:val="00841822"/>
    <w:rsid w:val="00842D0B"/>
    <w:rsid w:val="008667D7"/>
    <w:rsid w:val="008671FC"/>
    <w:rsid w:val="00893561"/>
    <w:rsid w:val="0089529E"/>
    <w:rsid w:val="00896C42"/>
    <w:rsid w:val="008A688B"/>
    <w:rsid w:val="008E0041"/>
    <w:rsid w:val="00906598"/>
    <w:rsid w:val="00913849"/>
    <w:rsid w:val="00915CE7"/>
    <w:rsid w:val="00920524"/>
    <w:rsid w:val="00933F6F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82EBC"/>
    <w:rsid w:val="00AC2FCC"/>
    <w:rsid w:val="00B14BA2"/>
    <w:rsid w:val="00B44F70"/>
    <w:rsid w:val="00B54770"/>
    <w:rsid w:val="00B71B05"/>
    <w:rsid w:val="00B77EBA"/>
    <w:rsid w:val="00B81985"/>
    <w:rsid w:val="00B90E3A"/>
    <w:rsid w:val="00B97B62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116B6"/>
    <w:rsid w:val="00E144A7"/>
    <w:rsid w:val="00E352E9"/>
    <w:rsid w:val="00E65B91"/>
    <w:rsid w:val="00E914A0"/>
    <w:rsid w:val="00E933B1"/>
    <w:rsid w:val="00EC1C68"/>
    <w:rsid w:val="00ED3C57"/>
    <w:rsid w:val="00EF53ED"/>
    <w:rsid w:val="00F25CD8"/>
    <w:rsid w:val="00F463AA"/>
    <w:rsid w:val="00F97878"/>
    <w:rsid w:val="00FB2A42"/>
    <w:rsid w:val="00FD1F46"/>
    <w:rsid w:val="00FE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D19C2-15A1-4917-BC63-A35D60CE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2018-12-05T19:20:00Z</cp:lastPrinted>
  <dcterms:created xsi:type="dcterms:W3CDTF">2018-12-05T19:39:00Z</dcterms:created>
  <dcterms:modified xsi:type="dcterms:W3CDTF">2018-12-05T19:39:00Z</dcterms:modified>
</cp:coreProperties>
</file>