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59" w:rsidRDefault="00684159" w:rsidP="00F06D07">
      <w:pPr>
        <w:tabs>
          <w:tab w:val="center" w:pos="4536"/>
          <w:tab w:val="left" w:pos="5385"/>
        </w:tabs>
        <w:ind w:left="-284"/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860A12" w:rsidRPr="00F36A51" w:rsidRDefault="005443E3" w:rsidP="00F36A51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  <w:r w:rsidRPr="00F36A51">
        <w:rPr>
          <w:rFonts w:ascii="Times New Roman" w:hAnsi="Times New Roman" w:cs="Times New Roman"/>
          <w:b/>
          <w:u w:val="single"/>
        </w:rPr>
        <w:t xml:space="preserve">PORTARIA Nº </w:t>
      </w:r>
      <w:r w:rsidR="00F36A51">
        <w:rPr>
          <w:rFonts w:ascii="Times New Roman" w:hAnsi="Times New Roman" w:cs="Times New Roman"/>
          <w:b/>
          <w:u w:val="single"/>
        </w:rPr>
        <w:t>073</w:t>
      </w:r>
      <w:r w:rsidR="00860A12" w:rsidRPr="00F36A51">
        <w:rPr>
          <w:rFonts w:ascii="Times New Roman" w:hAnsi="Times New Roman" w:cs="Times New Roman"/>
          <w:b/>
          <w:u w:val="single"/>
        </w:rPr>
        <w:t xml:space="preserve"> DE </w:t>
      </w:r>
      <w:r w:rsidR="00F36A51">
        <w:rPr>
          <w:rFonts w:ascii="Times New Roman" w:hAnsi="Times New Roman" w:cs="Times New Roman"/>
          <w:b/>
          <w:u w:val="single"/>
        </w:rPr>
        <w:t>20</w:t>
      </w:r>
      <w:r w:rsidR="00860A12" w:rsidRPr="00F36A51">
        <w:rPr>
          <w:rFonts w:ascii="Times New Roman" w:hAnsi="Times New Roman" w:cs="Times New Roman"/>
          <w:b/>
          <w:u w:val="single"/>
        </w:rPr>
        <w:t xml:space="preserve"> DE </w:t>
      </w:r>
      <w:r w:rsidR="00F36A51">
        <w:rPr>
          <w:rFonts w:ascii="Times New Roman" w:hAnsi="Times New Roman" w:cs="Times New Roman"/>
          <w:b/>
          <w:u w:val="single"/>
        </w:rPr>
        <w:t>MARÇO</w:t>
      </w:r>
      <w:r w:rsidR="00860A12" w:rsidRPr="00F36A51">
        <w:rPr>
          <w:rFonts w:ascii="Times New Roman" w:hAnsi="Times New Roman" w:cs="Times New Roman"/>
          <w:b/>
          <w:u w:val="single"/>
        </w:rPr>
        <w:t xml:space="preserve"> DE 201</w:t>
      </w:r>
      <w:r w:rsidR="00F36A51">
        <w:rPr>
          <w:rFonts w:ascii="Times New Roman" w:hAnsi="Times New Roman" w:cs="Times New Roman"/>
          <w:b/>
          <w:u w:val="single"/>
        </w:rPr>
        <w:t>8</w:t>
      </w:r>
    </w:p>
    <w:p w:rsidR="005443E3" w:rsidRDefault="005443E3" w:rsidP="00F06D07">
      <w:pPr>
        <w:tabs>
          <w:tab w:val="left" w:pos="-1920"/>
        </w:tabs>
        <w:spacing w:line="276" w:lineRule="auto"/>
        <w:ind w:left="-284"/>
        <w:jc w:val="both"/>
        <w:rPr>
          <w:bCs/>
          <w:sz w:val="22"/>
          <w:szCs w:val="22"/>
        </w:rPr>
      </w:pPr>
    </w:p>
    <w:p w:rsidR="00F36A51" w:rsidRDefault="00F36A51" w:rsidP="00F06D07">
      <w:pPr>
        <w:tabs>
          <w:tab w:val="left" w:pos="-1920"/>
        </w:tabs>
        <w:spacing w:line="276" w:lineRule="auto"/>
        <w:ind w:left="-284"/>
        <w:jc w:val="both"/>
        <w:rPr>
          <w:bCs/>
          <w:sz w:val="22"/>
          <w:szCs w:val="22"/>
        </w:rPr>
      </w:pPr>
    </w:p>
    <w:p w:rsidR="00F36A51" w:rsidRDefault="00F36A51" w:rsidP="00F06D07">
      <w:pPr>
        <w:tabs>
          <w:tab w:val="left" w:pos="-1920"/>
        </w:tabs>
        <w:spacing w:line="276" w:lineRule="auto"/>
        <w:ind w:left="-284"/>
        <w:jc w:val="both"/>
        <w:rPr>
          <w:bCs/>
          <w:sz w:val="22"/>
          <w:szCs w:val="22"/>
        </w:rPr>
      </w:pPr>
    </w:p>
    <w:p w:rsidR="00F36A51" w:rsidRDefault="00F36A51" w:rsidP="00F36A51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REVOGA A PORTARIA Nº 061 DE 05 DE MARÇO DE 2018 DE APOSENTADORIA DA SERVIDORA ELIANE DOS SANTOS MACHADO MATRÍCULA: 001067-7, OCUPANTE DO CARGO DE AGENTE DE SERVIÇOS GERAIS (SERVIÇOS LEVES), CLASSE C DO QUADRO PERMANENTE</w:t>
      </w:r>
    </w:p>
    <w:p w:rsidR="00F36A51" w:rsidRDefault="00F36A51" w:rsidP="00F36A51">
      <w:pPr>
        <w:jc w:val="center"/>
        <w:rPr>
          <w:b/>
          <w:bCs/>
        </w:rPr>
      </w:pPr>
    </w:p>
    <w:p w:rsidR="00F36A51" w:rsidRDefault="00F36A51" w:rsidP="00F36A51">
      <w:pPr>
        <w:jc w:val="both"/>
        <w:rPr>
          <w:rFonts w:ascii="Arial" w:hAnsi="Arial" w:cs="Arial"/>
          <w:b/>
          <w:bCs/>
        </w:rPr>
      </w:pPr>
    </w:p>
    <w:p w:rsidR="00F36A51" w:rsidRDefault="00F36A51" w:rsidP="00F36A51">
      <w:pPr>
        <w:ind w:left="-284" w:firstLine="710"/>
        <w:jc w:val="both"/>
        <w:rPr>
          <w:bCs/>
        </w:rPr>
      </w:pPr>
      <w:r>
        <w:rPr>
          <w:b/>
          <w:bCs/>
        </w:rPr>
        <w:t xml:space="preserve">A </w:t>
      </w:r>
      <w:r>
        <w:rPr>
          <w:b/>
          <w:bCs/>
          <w:iCs/>
        </w:rPr>
        <w:t>PREFEITA DE ARARUAMA</w:t>
      </w:r>
      <w:r>
        <w:rPr>
          <w:b/>
          <w:bCs/>
        </w:rPr>
        <w:t xml:space="preserve">, </w:t>
      </w:r>
      <w:r w:rsidRPr="00F36A51">
        <w:rPr>
          <w:bCs/>
        </w:rPr>
        <w:t>no uso de suas atribuições e competência conferidas por Lei, considerando o que restou provado nos autos do Processo Administrativo IBASMA nº 653 de 12 de novembro de 2013;</w:t>
      </w:r>
    </w:p>
    <w:p w:rsidR="00F36A51" w:rsidRDefault="00F36A51" w:rsidP="00F36A51">
      <w:pPr>
        <w:ind w:left="-284" w:firstLine="710"/>
        <w:jc w:val="both"/>
        <w:rPr>
          <w:bCs/>
        </w:rPr>
      </w:pPr>
    </w:p>
    <w:p w:rsidR="00F36A51" w:rsidRPr="00F36A51" w:rsidRDefault="00F36A51" w:rsidP="00F36A51">
      <w:pPr>
        <w:ind w:left="-284" w:firstLine="710"/>
        <w:jc w:val="both"/>
        <w:rPr>
          <w:bCs/>
        </w:rPr>
      </w:pPr>
    </w:p>
    <w:p w:rsidR="00F36A51" w:rsidRDefault="00F36A51" w:rsidP="00F36A51">
      <w:pPr>
        <w:jc w:val="center"/>
        <w:rPr>
          <w:b/>
          <w:bCs/>
        </w:rPr>
      </w:pPr>
      <w:r>
        <w:rPr>
          <w:b/>
          <w:bCs/>
        </w:rPr>
        <w:t>R E S O L V E:</w:t>
      </w:r>
    </w:p>
    <w:p w:rsidR="00F36A51" w:rsidRDefault="00F36A51" w:rsidP="00F36A51">
      <w:pPr>
        <w:jc w:val="center"/>
        <w:rPr>
          <w:b/>
          <w:bCs/>
        </w:rPr>
      </w:pPr>
    </w:p>
    <w:p w:rsidR="00F36A51" w:rsidRDefault="00F36A51" w:rsidP="00F36A51">
      <w:pPr>
        <w:jc w:val="center"/>
        <w:rPr>
          <w:b/>
          <w:bCs/>
        </w:rPr>
      </w:pPr>
    </w:p>
    <w:p w:rsidR="00F36A51" w:rsidRDefault="00F36A51" w:rsidP="00F36A51">
      <w:pPr>
        <w:jc w:val="center"/>
        <w:rPr>
          <w:b/>
          <w:bCs/>
        </w:rPr>
      </w:pPr>
    </w:p>
    <w:p w:rsidR="00F36A51" w:rsidRDefault="00F36A51" w:rsidP="00F36A51">
      <w:pPr>
        <w:ind w:left="-284" w:firstLine="710"/>
        <w:jc w:val="both"/>
        <w:rPr>
          <w:bCs/>
        </w:rPr>
      </w:pPr>
      <w:r w:rsidRPr="00F36A51">
        <w:rPr>
          <w:b/>
          <w:bCs/>
        </w:rPr>
        <w:t>I – REVOGAR</w:t>
      </w:r>
      <w:r>
        <w:rPr>
          <w:bCs/>
        </w:rPr>
        <w:t xml:space="preserve"> a Portaria nº 061 de 05 de março de 2018 publicada no Jornal Logus Notícias – Edição nº 541 de 09 de março de 2018.</w:t>
      </w:r>
    </w:p>
    <w:p w:rsidR="00F36A51" w:rsidRDefault="00F36A51" w:rsidP="00F36A51">
      <w:pPr>
        <w:ind w:left="-284" w:firstLine="710"/>
        <w:jc w:val="both"/>
        <w:rPr>
          <w:bCs/>
        </w:rPr>
      </w:pPr>
    </w:p>
    <w:p w:rsidR="00F36A51" w:rsidRDefault="00F36A51" w:rsidP="00F36A51">
      <w:pPr>
        <w:ind w:left="-284" w:firstLine="710"/>
        <w:jc w:val="both"/>
        <w:rPr>
          <w:bCs/>
        </w:rPr>
      </w:pPr>
    </w:p>
    <w:p w:rsidR="00F36A51" w:rsidRDefault="00F36A51" w:rsidP="00F36A51">
      <w:pPr>
        <w:ind w:left="-284" w:firstLine="710"/>
        <w:jc w:val="both"/>
        <w:rPr>
          <w:bCs/>
        </w:rPr>
      </w:pPr>
      <w:r w:rsidRPr="00F36A51">
        <w:rPr>
          <w:b/>
          <w:bCs/>
        </w:rPr>
        <w:t>II –</w:t>
      </w:r>
      <w:r>
        <w:rPr>
          <w:bCs/>
        </w:rPr>
        <w:t xml:space="preserve"> Esta Portaria entra em vigor na data de sua publicação, produzindo seus efeitos a contar de 09/03/2018, data da publicação da portaria 061/2018, revogadas as disposições em contrário.</w:t>
      </w:r>
    </w:p>
    <w:p w:rsidR="00F36A51" w:rsidRDefault="00F36A51" w:rsidP="00F36A51">
      <w:pPr>
        <w:ind w:left="-284" w:firstLine="710"/>
        <w:jc w:val="both"/>
        <w:rPr>
          <w:bCs/>
        </w:rPr>
      </w:pPr>
    </w:p>
    <w:p w:rsidR="00DD3C31" w:rsidRDefault="00DD3C31" w:rsidP="00926CDE">
      <w:pPr>
        <w:pStyle w:val="SemEspaamento"/>
        <w:jc w:val="both"/>
        <w:rPr>
          <w:rFonts w:ascii="Times New Roman" w:hAnsi="Times New Roman" w:cs="Times New Roman"/>
        </w:rPr>
      </w:pPr>
    </w:p>
    <w:p w:rsidR="00DD3C31" w:rsidRDefault="00DD3C31" w:rsidP="00F06D07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860A12" w:rsidRDefault="00860A12" w:rsidP="00F36A51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</w:t>
      </w:r>
      <w:r w:rsidRPr="00860A12">
        <w:rPr>
          <w:rFonts w:ascii="Times New Roman" w:hAnsi="Times New Roman" w:cs="Times New Roman"/>
        </w:rPr>
        <w:t>ublique-se</w:t>
      </w:r>
      <w:r>
        <w:rPr>
          <w:rFonts w:ascii="Times New Roman" w:hAnsi="Times New Roman" w:cs="Times New Roman"/>
        </w:rPr>
        <w:t>. C</w:t>
      </w:r>
      <w:r w:rsidRPr="00860A12">
        <w:rPr>
          <w:rFonts w:ascii="Times New Roman" w:hAnsi="Times New Roman" w:cs="Times New Roman"/>
        </w:rPr>
        <w:t>umpra-se.</w:t>
      </w:r>
    </w:p>
    <w:p w:rsidR="00860A12" w:rsidRDefault="00860A12" w:rsidP="00F36A51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860A12" w:rsidRDefault="00860A12" w:rsidP="00F36A51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F36A5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de </w:t>
      </w:r>
      <w:r w:rsidR="00F36A51">
        <w:rPr>
          <w:rFonts w:ascii="Times New Roman" w:hAnsi="Times New Roman" w:cs="Times New Roman"/>
        </w:rPr>
        <w:t>março</w:t>
      </w:r>
      <w:r>
        <w:rPr>
          <w:rFonts w:ascii="Times New Roman" w:hAnsi="Times New Roman" w:cs="Times New Roman"/>
        </w:rPr>
        <w:t xml:space="preserve"> de 201</w:t>
      </w:r>
      <w:r w:rsidR="00F36A51">
        <w:rPr>
          <w:rFonts w:ascii="Times New Roman" w:hAnsi="Times New Roman" w:cs="Times New Roman"/>
        </w:rPr>
        <w:t>8</w:t>
      </w:r>
    </w:p>
    <w:p w:rsidR="00860A12" w:rsidRPr="00860A12" w:rsidRDefault="00860A12" w:rsidP="00F36A51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Pr="00860A12" w:rsidRDefault="00860A12" w:rsidP="00F36A51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421382" w:rsidRDefault="00421382" w:rsidP="00F36A51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2"/>
          <w:szCs w:val="22"/>
        </w:rPr>
      </w:pPr>
    </w:p>
    <w:p w:rsidR="00860A12" w:rsidRDefault="00860A12" w:rsidP="00F36A51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2"/>
          <w:szCs w:val="22"/>
        </w:rPr>
      </w:pPr>
    </w:p>
    <w:p w:rsidR="00860A12" w:rsidRPr="00860A12" w:rsidRDefault="00860A12" w:rsidP="00F36A51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2"/>
          <w:szCs w:val="22"/>
        </w:rPr>
      </w:pPr>
    </w:p>
    <w:p w:rsidR="00421382" w:rsidRPr="00860A12" w:rsidRDefault="00421382" w:rsidP="00F36A51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2"/>
          <w:szCs w:val="22"/>
        </w:rPr>
      </w:pPr>
    </w:p>
    <w:p w:rsidR="00BC563D" w:rsidRPr="00860A12" w:rsidRDefault="00BC563D" w:rsidP="00F36A51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F36A51" w:rsidRDefault="00BC563D" w:rsidP="00F36A51">
      <w:pPr>
        <w:ind w:left="-284"/>
        <w:jc w:val="center"/>
        <w:rPr>
          <w:b/>
          <w:szCs w:val="24"/>
        </w:rPr>
      </w:pPr>
      <w:r w:rsidRPr="00F36A51">
        <w:rPr>
          <w:b/>
          <w:szCs w:val="24"/>
        </w:rPr>
        <w:t>“ Lívia de Chiquinho”</w:t>
      </w:r>
    </w:p>
    <w:p w:rsidR="00421382" w:rsidRPr="00F36A51" w:rsidRDefault="00BC563D" w:rsidP="00F36A51">
      <w:pPr>
        <w:ind w:left="-284"/>
        <w:jc w:val="center"/>
        <w:rPr>
          <w:b/>
          <w:szCs w:val="24"/>
        </w:rPr>
      </w:pPr>
      <w:r w:rsidRPr="00F36A51">
        <w:rPr>
          <w:b/>
          <w:szCs w:val="24"/>
        </w:rPr>
        <w:t>Prefeita</w:t>
      </w:r>
    </w:p>
    <w:p w:rsidR="000558D9" w:rsidRPr="00F36A51" w:rsidRDefault="000558D9" w:rsidP="00F36A51">
      <w:pPr>
        <w:ind w:left="-284"/>
        <w:jc w:val="center"/>
        <w:rPr>
          <w:b/>
          <w:szCs w:val="24"/>
        </w:rPr>
      </w:pPr>
    </w:p>
    <w:p w:rsidR="000558D9" w:rsidRDefault="000558D9" w:rsidP="00F36A51">
      <w:pPr>
        <w:ind w:left="-284"/>
        <w:jc w:val="center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652" w:rsidRDefault="00EC6652" w:rsidP="003620ED">
      <w:r>
        <w:separator/>
      </w:r>
    </w:p>
  </w:endnote>
  <w:endnote w:type="continuationSeparator" w:id="0">
    <w:p w:rsidR="00EC6652" w:rsidRDefault="00EC665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652" w:rsidRDefault="00EC6652" w:rsidP="003620ED">
      <w:r>
        <w:separator/>
      </w:r>
    </w:p>
  </w:footnote>
  <w:footnote w:type="continuationSeparator" w:id="0">
    <w:p w:rsidR="00EC6652" w:rsidRDefault="00EC665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C665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665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C665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969DE"/>
    <w:rsid w:val="000C2E0D"/>
    <w:rsid w:val="000E4422"/>
    <w:rsid w:val="0011251F"/>
    <w:rsid w:val="00122FA3"/>
    <w:rsid w:val="00130625"/>
    <w:rsid w:val="00181540"/>
    <w:rsid w:val="00194143"/>
    <w:rsid w:val="001B0D2C"/>
    <w:rsid w:val="001C4613"/>
    <w:rsid w:val="001E1243"/>
    <w:rsid w:val="00220CDF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9148C"/>
    <w:rsid w:val="003C411B"/>
    <w:rsid w:val="003D2C60"/>
    <w:rsid w:val="003F422C"/>
    <w:rsid w:val="00402402"/>
    <w:rsid w:val="00406F64"/>
    <w:rsid w:val="00407509"/>
    <w:rsid w:val="00421382"/>
    <w:rsid w:val="00426029"/>
    <w:rsid w:val="004326CD"/>
    <w:rsid w:val="004B32EC"/>
    <w:rsid w:val="004D09DD"/>
    <w:rsid w:val="004E099E"/>
    <w:rsid w:val="00501706"/>
    <w:rsid w:val="005443E3"/>
    <w:rsid w:val="005957A0"/>
    <w:rsid w:val="005A1150"/>
    <w:rsid w:val="005A78FF"/>
    <w:rsid w:val="005B1296"/>
    <w:rsid w:val="005B7A34"/>
    <w:rsid w:val="005E59A3"/>
    <w:rsid w:val="0063457A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91F2F"/>
    <w:rsid w:val="007A5CDC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645DE"/>
    <w:rsid w:val="0097196D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AC3989"/>
    <w:rsid w:val="00B357A5"/>
    <w:rsid w:val="00BA006F"/>
    <w:rsid w:val="00BA1298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7160"/>
    <w:rsid w:val="00DD3C31"/>
    <w:rsid w:val="00DE6EBA"/>
    <w:rsid w:val="00E42889"/>
    <w:rsid w:val="00E42A97"/>
    <w:rsid w:val="00E45A32"/>
    <w:rsid w:val="00E535DB"/>
    <w:rsid w:val="00E6536E"/>
    <w:rsid w:val="00E74FB2"/>
    <w:rsid w:val="00E84B8E"/>
    <w:rsid w:val="00EC6652"/>
    <w:rsid w:val="00EF3269"/>
    <w:rsid w:val="00EF3472"/>
    <w:rsid w:val="00F05BC2"/>
    <w:rsid w:val="00F06D07"/>
    <w:rsid w:val="00F32F6D"/>
    <w:rsid w:val="00F36A51"/>
    <w:rsid w:val="00F81361"/>
    <w:rsid w:val="00FA426A"/>
    <w:rsid w:val="00FB275D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0C03246-CB3D-4783-825E-AA5D2270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69243-7FBA-4E56-A999-51F2EB7B5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2018-10-04T14:30:00Z</dcterms:created>
  <dcterms:modified xsi:type="dcterms:W3CDTF">2018-10-04T14:30:00Z</dcterms:modified>
</cp:coreProperties>
</file>