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1E4710" w:rsidRPr="00505CD2" w:rsidRDefault="001E4710">
      <w:pPr>
        <w:pStyle w:val="Textbody"/>
        <w:spacing w:line="360" w:lineRule="auto"/>
        <w:rPr>
          <w:sz w:val="22"/>
          <w:szCs w:val="22"/>
          <w:lang w:val="pt-BR"/>
        </w:rPr>
      </w:pPr>
    </w:p>
    <w:p w:rsidR="001E4710" w:rsidRPr="00505CD2" w:rsidRDefault="00EB321C">
      <w:pPr>
        <w:pStyle w:val="Ttulo11"/>
        <w:tabs>
          <w:tab w:val="left" w:pos="5786"/>
        </w:tabs>
        <w:spacing w:line="360" w:lineRule="auto"/>
        <w:jc w:val="both"/>
        <w:rPr>
          <w:b w:val="0"/>
          <w:lang w:val="pt-BR"/>
        </w:rPr>
      </w:pPr>
      <w:r w:rsidRPr="00505CD2">
        <w:rPr>
          <w:b w:val="0"/>
          <w:lang w:val="pt-BR"/>
        </w:rPr>
        <w:t>Portaria</w:t>
      </w:r>
      <w:r w:rsidRPr="00505CD2">
        <w:rPr>
          <w:b w:val="0"/>
          <w:spacing w:val="-3"/>
          <w:lang w:val="pt-BR"/>
        </w:rPr>
        <w:t xml:space="preserve"> </w:t>
      </w:r>
      <w:r w:rsidRPr="00505CD2">
        <w:rPr>
          <w:b w:val="0"/>
          <w:lang w:val="pt-BR"/>
        </w:rPr>
        <w:t>SEDUC/</w:t>
      </w:r>
      <w:r w:rsidR="00A577BF">
        <w:rPr>
          <w:b w:val="0"/>
          <w:lang w:val="pt-BR"/>
        </w:rPr>
        <w:t xml:space="preserve">  030</w:t>
      </w:r>
      <w:r w:rsidR="005148E5">
        <w:rPr>
          <w:b w:val="0"/>
          <w:lang w:val="pt-BR"/>
        </w:rPr>
        <w:t xml:space="preserve">  </w:t>
      </w:r>
      <w:r w:rsidRPr="00505CD2">
        <w:rPr>
          <w:b w:val="0"/>
          <w:lang w:val="pt-BR"/>
        </w:rPr>
        <w:t>/201</w:t>
      </w:r>
      <w:r w:rsidR="005148E5">
        <w:rPr>
          <w:b w:val="0"/>
          <w:lang w:val="pt-BR"/>
        </w:rPr>
        <w:t>8</w:t>
      </w:r>
      <w:r w:rsidRPr="00505CD2">
        <w:rPr>
          <w:rFonts w:ascii="Times New Roman" w:hAnsi="Times New Roman"/>
          <w:b w:val="0"/>
          <w:lang w:val="pt-BR"/>
        </w:rPr>
        <w:tab/>
      </w:r>
      <w:r w:rsidRPr="00505CD2">
        <w:rPr>
          <w:b w:val="0"/>
          <w:lang w:val="pt-BR"/>
        </w:rPr>
        <w:t xml:space="preserve">Araruama, </w:t>
      </w:r>
      <w:r w:rsidR="005148E5">
        <w:rPr>
          <w:b w:val="0"/>
          <w:lang w:val="pt-BR"/>
        </w:rPr>
        <w:t>01 de março de 2018</w:t>
      </w:r>
      <w:r w:rsidRPr="00505CD2">
        <w:rPr>
          <w:b w:val="0"/>
          <w:lang w:val="pt-BR"/>
        </w:rPr>
        <w:t>.</w:t>
      </w: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505CD2" w:rsidRDefault="001E4710">
      <w:pPr>
        <w:pStyle w:val="Textbody"/>
        <w:spacing w:line="360" w:lineRule="auto"/>
        <w:rPr>
          <w:lang w:val="pt-BR"/>
        </w:rPr>
      </w:pPr>
    </w:p>
    <w:p w:rsidR="001E4710" w:rsidRPr="00702C40" w:rsidRDefault="00104627">
      <w:pPr>
        <w:pStyle w:val="Standard"/>
        <w:spacing w:line="360" w:lineRule="auto"/>
        <w:ind w:left="4086" w:right="104"/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CRIA COMISSÃO PARA ORGANIZAÇÃO E REFORMULAÇÃO DOS GRUPOS DE ESCOLAS PARA ESCOLHA DOS SUPERVISORES</w:t>
      </w:r>
      <w:r w:rsidR="00A577BF">
        <w:rPr>
          <w:b/>
          <w:sz w:val="20"/>
          <w:szCs w:val="20"/>
          <w:lang w:val="pt-BR"/>
        </w:rPr>
        <w:t xml:space="preserve"> EDUCACIONAIS</w:t>
      </w:r>
      <w:r>
        <w:rPr>
          <w:b/>
          <w:sz w:val="20"/>
          <w:szCs w:val="20"/>
          <w:lang w:val="pt-BR"/>
        </w:rPr>
        <w:t>.</w:t>
      </w:r>
    </w:p>
    <w:p w:rsidR="001E4710" w:rsidRPr="00505CD2" w:rsidRDefault="001E4710">
      <w:pPr>
        <w:pStyle w:val="Textbody"/>
        <w:spacing w:line="360" w:lineRule="auto"/>
        <w:rPr>
          <w:sz w:val="20"/>
          <w:lang w:val="pt-BR"/>
        </w:rPr>
      </w:pPr>
    </w:p>
    <w:p w:rsidR="001E4710" w:rsidRPr="00505CD2" w:rsidRDefault="001E4710">
      <w:pPr>
        <w:pStyle w:val="Textbody"/>
        <w:spacing w:line="360" w:lineRule="auto"/>
        <w:rPr>
          <w:sz w:val="16"/>
          <w:lang w:val="pt-BR"/>
        </w:rPr>
      </w:pPr>
    </w:p>
    <w:p w:rsidR="001E4710" w:rsidRPr="00505CD2" w:rsidRDefault="00EB321C">
      <w:pPr>
        <w:pStyle w:val="Standard"/>
        <w:spacing w:line="360" w:lineRule="auto"/>
        <w:ind w:left="116" w:right="101"/>
        <w:jc w:val="both"/>
        <w:rPr>
          <w:lang w:val="pt-BR"/>
        </w:rPr>
      </w:pPr>
      <w:r w:rsidRPr="00505CD2">
        <w:rPr>
          <w:sz w:val="24"/>
          <w:lang w:val="pt-BR"/>
        </w:rPr>
        <w:t xml:space="preserve">A </w:t>
      </w:r>
      <w:r w:rsidRPr="00FC3720">
        <w:rPr>
          <w:b/>
          <w:sz w:val="24"/>
          <w:lang w:val="pt-BR"/>
        </w:rPr>
        <w:t>SECRETÁRIA MUNICIPAL DE EDUCAÇÃO</w:t>
      </w:r>
      <w:r w:rsidRPr="00505CD2">
        <w:rPr>
          <w:sz w:val="24"/>
          <w:lang w:val="pt-BR"/>
        </w:rPr>
        <w:t>, no uso das atribuições e competências conferidas por Lei, e,</w:t>
      </w: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505CD2" w:rsidRDefault="00EB321C">
      <w:pPr>
        <w:pStyle w:val="Textbody"/>
        <w:spacing w:line="360" w:lineRule="auto"/>
        <w:ind w:left="116" w:right="101"/>
        <w:jc w:val="both"/>
        <w:rPr>
          <w:lang w:val="pt-BR"/>
        </w:rPr>
      </w:pPr>
      <w:r w:rsidRPr="00FC3720">
        <w:rPr>
          <w:b/>
          <w:lang w:val="pt-BR"/>
        </w:rPr>
        <w:t>CONSIDERANDO</w:t>
      </w:r>
      <w:r w:rsidRPr="00505CD2">
        <w:rPr>
          <w:lang w:val="pt-BR"/>
        </w:rPr>
        <w:t xml:space="preserve"> </w:t>
      </w:r>
      <w:r w:rsidR="00711708">
        <w:rPr>
          <w:lang w:val="pt-BR"/>
        </w:rPr>
        <w:t>a PORTARIA SEDUC 105/2018 em seu Art. 6º.</w:t>
      </w:r>
    </w:p>
    <w:p w:rsidR="001E4710" w:rsidRPr="00505CD2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Default="00EB321C" w:rsidP="000A58CE">
      <w:pPr>
        <w:pStyle w:val="Ttulo11"/>
        <w:spacing w:after="240" w:line="360" w:lineRule="auto"/>
        <w:ind w:left="4156" w:right="4156"/>
        <w:jc w:val="center"/>
        <w:rPr>
          <w:b w:val="0"/>
          <w:lang w:val="pt-BR"/>
        </w:rPr>
      </w:pPr>
      <w:r w:rsidRPr="00505CD2">
        <w:rPr>
          <w:b w:val="0"/>
          <w:lang w:val="pt-BR"/>
        </w:rPr>
        <w:t>RESOLVE:</w:t>
      </w:r>
    </w:p>
    <w:p w:rsidR="00711708" w:rsidRDefault="00711708" w:rsidP="00FC3720">
      <w:pPr>
        <w:pStyle w:val="Textbody"/>
        <w:spacing w:line="360" w:lineRule="auto"/>
        <w:jc w:val="both"/>
        <w:rPr>
          <w:lang w:val="pt-BR"/>
        </w:rPr>
      </w:pPr>
      <w:r w:rsidRPr="00FC3720">
        <w:rPr>
          <w:b/>
          <w:lang w:val="pt-BR"/>
        </w:rPr>
        <w:t>Art. 1º</w:t>
      </w:r>
      <w:r>
        <w:rPr>
          <w:lang w:val="pt-BR"/>
        </w:rPr>
        <w:t xml:space="preserve"> - Constituir Comis</w:t>
      </w:r>
      <w:r w:rsidR="00FC3720">
        <w:rPr>
          <w:lang w:val="pt-BR"/>
        </w:rPr>
        <w:t>são composta pelos supervisores</w:t>
      </w:r>
      <w:r>
        <w:rPr>
          <w:lang w:val="pt-BR"/>
        </w:rPr>
        <w:t>: Cleuza de Almeida Marques Felismindo,</w:t>
      </w:r>
      <w:r w:rsidR="00E04217">
        <w:rPr>
          <w:lang w:val="pt-BR"/>
        </w:rPr>
        <w:t xml:space="preserve"> </w:t>
      </w:r>
      <w:r>
        <w:rPr>
          <w:lang w:val="pt-BR"/>
        </w:rPr>
        <w:t>Elza Maria Pereira Gomes,</w:t>
      </w:r>
      <w:r w:rsidR="00E04217">
        <w:rPr>
          <w:lang w:val="pt-BR"/>
        </w:rPr>
        <w:t xml:space="preserve"> Leandro </w:t>
      </w:r>
      <w:r>
        <w:rPr>
          <w:lang w:val="pt-BR"/>
        </w:rPr>
        <w:t>Valdivino,</w:t>
      </w:r>
      <w:r w:rsidR="00E04217">
        <w:rPr>
          <w:lang w:val="pt-BR"/>
        </w:rPr>
        <w:t xml:space="preserve"> </w:t>
      </w:r>
      <w:r>
        <w:rPr>
          <w:lang w:val="pt-BR"/>
        </w:rPr>
        <w:t>Lyvia Pinto Correa e Shirlei Lúci de Mello e Silva</w:t>
      </w:r>
      <w:r w:rsidR="00824039">
        <w:rPr>
          <w:lang w:val="pt-BR"/>
        </w:rPr>
        <w:t xml:space="preserve"> e Vívian de Marins Silva Rodrigues,</w:t>
      </w:r>
      <w:r w:rsidR="00E04217">
        <w:rPr>
          <w:lang w:val="pt-BR"/>
        </w:rPr>
        <w:t xml:space="preserve"> sem prejuízos de suas atribuições e competências nas Unidades Escolares ou outro órgão de exercício.</w:t>
      </w:r>
    </w:p>
    <w:p w:rsidR="00E04217" w:rsidRDefault="00E04217" w:rsidP="00FC3720">
      <w:pPr>
        <w:pStyle w:val="Textbody"/>
        <w:spacing w:line="360" w:lineRule="auto"/>
        <w:jc w:val="both"/>
        <w:rPr>
          <w:lang w:val="pt-BR"/>
        </w:rPr>
      </w:pPr>
    </w:p>
    <w:p w:rsidR="00E04217" w:rsidRDefault="00E04217" w:rsidP="00FC3720">
      <w:pPr>
        <w:pStyle w:val="Textbody"/>
        <w:spacing w:line="360" w:lineRule="auto"/>
        <w:jc w:val="both"/>
        <w:rPr>
          <w:lang w:val="pt-BR"/>
        </w:rPr>
      </w:pPr>
      <w:r w:rsidRPr="00FC3720">
        <w:rPr>
          <w:b/>
          <w:lang w:val="pt-BR"/>
        </w:rPr>
        <w:t>Art. 2º</w:t>
      </w:r>
      <w:r>
        <w:rPr>
          <w:lang w:val="pt-BR"/>
        </w:rPr>
        <w:t xml:space="preserve"> - A Comissão terá </w:t>
      </w:r>
      <w:r w:rsidR="00A577BF">
        <w:rPr>
          <w:lang w:val="pt-BR"/>
        </w:rPr>
        <w:t>c</w:t>
      </w:r>
      <w:r>
        <w:rPr>
          <w:lang w:val="pt-BR"/>
        </w:rPr>
        <w:t>o</w:t>
      </w:r>
      <w:r w:rsidR="00A577BF">
        <w:rPr>
          <w:lang w:val="pt-BR"/>
        </w:rPr>
        <w:t>mo</w:t>
      </w:r>
      <w:r>
        <w:rPr>
          <w:lang w:val="pt-BR"/>
        </w:rPr>
        <w:t xml:space="preserve"> pr</w:t>
      </w:r>
      <w:r w:rsidR="00A577BF">
        <w:rPr>
          <w:lang w:val="pt-BR"/>
        </w:rPr>
        <w:t>azo</w:t>
      </w:r>
      <w:r>
        <w:rPr>
          <w:lang w:val="pt-BR"/>
        </w:rPr>
        <w:t xml:space="preserve"> o dia 30 de março do corrente ano para a conclusão dos trabalhos</w:t>
      </w:r>
      <w:r w:rsidR="00FC3720">
        <w:rPr>
          <w:lang w:val="pt-BR"/>
        </w:rPr>
        <w:t xml:space="preserve"> de organização e reformulação dos grupos de escolas, encaminhando o documento final para o Diretor do Departamento de Gestão.</w:t>
      </w:r>
    </w:p>
    <w:p w:rsidR="00FC3720" w:rsidRDefault="00FC3720" w:rsidP="00FC3720">
      <w:pPr>
        <w:pStyle w:val="Textbody"/>
        <w:spacing w:line="360" w:lineRule="auto"/>
        <w:jc w:val="both"/>
        <w:rPr>
          <w:lang w:val="pt-BR"/>
        </w:rPr>
      </w:pPr>
    </w:p>
    <w:p w:rsidR="00FC3720" w:rsidRDefault="00FC3720" w:rsidP="00FC3720">
      <w:pPr>
        <w:pStyle w:val="Textbody"/>
        <w:spacing w:line="360" w:lineRule="auto"/>
        <w:jc w:val="both"/>
        <w:rPr>
          <w:lang w:val="pt-BR"/>
        </w:rPr>
      </w:pPr>
      <w:r>
        <w:rPr>
          <w:lang w:val="pt-BR"/>
        </w:rPr>
        <w:t>Art. 3º - Esta Portaria entra em vigor na data de sua publicação.</w:t>
      </w:r>
    </w:p>
    <w:p w:rsidR="00FC3720" w:rsidRDefault="00FC3720" w:rsidP="00FC3720">
      <w:pPr>
        <w:pStyle w:val="Textbody"/>
        <w:spacing w:line="360" w:lineRule="auto"/>
        <w:jc w:val="both"/>
        <w:rPr>
          <w:lang w:val="pt-BR"/>
        </w:rPr>
      </w:pPr>
    </w:p>
    <w:p w:rsidR="00FC3720" w:rsidRPr="00711708" w:rsidRDefault="00FC3720" w:rsidP="00E04217">
      <w:pPr>
        <w:pStyle w:val="Textbody"/>
        <w:jc w:val="both"/>
        <w:rPr>
          <w:lang w:val="pt-BR"/>
        </w:rPr>
      </w:pPr>
    </w:p>
    <w:p w:rsidR="001E4710" w:rsidRPr="00F35FA7" w:rsidRDefault="00EB321C" w:rsidP="00E04217">
      <w:pPr>
        <w:pStyle w:val="Textbody"/>
        <w:spacing w:line="360" w:lineRule="auto"/>
        <w:ind w:left="2934" w:hanging="77"/>
        <w:jc w:val="both"/>
        <w:rPr>
          <w:lang w:val="pt-BR"/>
        </w:rPr>
      </w:pPr>
      <w:r>
        <w:rPr>
          <w:lang w:val="pt-BR"/>
        </w:rPr>
        <w:t>Registra-se. Publica-se. Cumpra-se.</w:t>
      </w:r>
    </w:p>
    <w:p w:rsidR="001E4710" w:rsidRDefault="001E4710">
      <w:pPr>
        <w:pStyle w:val="Textbody"/>
        <w:spacing w:line="360" w:lineRule="auto"/>
        <w:rPr>
          <w:lang w:val="pt-BR"/>
        </w:rPr>
      </w:pPr>
    </w:p>
    <w:p w:rsidR="001E4710" w:rsidRDefault="001E4710">
      <w:pPr>
        <w:pStyle w:val="Textbody"/>
        <w:spacing w:line="360" w:lineRule="auto"/>
        <w:rPr>
          <w:sz w:val="35"/>
          <w:lang w:val="pt-BR"/>
        </w:rPr>
      </w:pPr>
    </w:p>
    <w:p w:rsidR="001E4710" w:rsidRPr="001F6893" w:rsidRDefault="00602C5F" w:rsidP="00FC3720">
      <w:pPr>
        <w:pStyle w:val="Ttulo11"/>
        <w:ind w:left="0"/>
        <w:jc w:val="center"/>
        <w:rPr>
          <w:lang w:val="pt-BR"/>
        </w:rPr>
      </w:pPr>
      <w:r>
        <w:rPr>
          <w:lang w:val="pt-BR"/>
        </w:rPr>
        <w:t xml:space="preserve">LUCIA </w:t>
      </w:r>
      <w:r w:rsidR="004C42C1">
        <w:rPr>
          <w:lang w:val="pt-BR"/>
        </w:rPr>
        <w:t>FERNANDA</w:t>
      </w:r>
      <w:r w:rsidR="004C5A8A">
        <w:rPr>
          <w:lang w:val="pt-BR"/>
        </w:rPr>
        <w:t xml:space="preserve"> </w:t>
      </w:r>
      <w:r>
        <w:rPr>
          <w:lang w:val="pt-BR"/>
        </w:rPr>
        <w:t>DOMINGUES FERREIRA PINTO</w:t>
      </w:r>
    </w:p>
    <w:p w:rsidR="001E4710" w:rsidRPr="00F35FA7" w:rsidRDefault="00EB321C" w:rsidP="00FC3720">
      <w:pPr>
        <w:pStyle w:val="Standard"/>
        <w:ind w:left="3784" w:right="2826" w:hanging="932"/>
        <w:rPr>
          <w:lang w:val="pt-BR"/>
        </w:rPr>
      </w:pPr>
      <w:r>
        <w:rPr>
          <w:b/>
          <w:sz w:val="24"/>
          <w:lang w:val="pt-BR"/>
        </w:rPr>
        <w:t xml:space="preserve">Secretaria Municipal de Educação </w:t>
      </w:r>
    </w:p>
    <w:sectPr w:rsidR="001E4710" w:rsidRPr="00F35FA7" w:rsidSect="007D0E61">
      <w:headerReference w:type="default" r:id="rId8"/>
      <w:pgSz w:w="11906" w:h="16838"/>
      <w:pgMar w:top="1240" w:right="1160" w:bottom="709" w:left="1160" w:header="2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03" w:rsidRDefault="00A92F03" w:rsidP="001E4710">
      <w:r>
        <w:separator/>
      </w:r>
    </w:p>
  </w:endnote>
  <w:endnote w:type="continuationSeparator" w:id="0">
    <w:p w:rsidR="00A92F03" w:rsidRDefault="00A92F03" w:rsidP="001E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03" w:rsidRDefault="00A92F03" w:rsidP="001E4710">
      <w:r w:rsidRPr="001E4710">
        <w:rPr>
          <w:color w:val="000000"/>
        </w:rPr>
        <w:separator/>
      </w:r>
    </w:p>
  </w:footnote>
  <w:footnote w:type="continuationSeparator" w:id="0">
    <w:p w:rsidR="00A92F03" w:rsidRDefault="00A92F03" w:rsidP="001E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10" w:rsidRDefault="00861D49">
    <w:pPr>
      <w:pStyle w:val="Textbody"/>
      <w:spacing w:line="12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13335</wp:posOffset>
              </wp:positionV>
              <wp:extent cx="2895600" cy="657225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712" w:rsidRPr="009F02AA" w:rsidRDefault="00150712" w:rsidP="00150712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150712" w:rsidRPr="009F02AA" w:rsidRDefault="00150712" w:rsidP="00150712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150712" w:rsidRPr="009F02AA" w:rsidRDefault="00150712" w:rsidP="00150712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  <w:p w:rsidR="00150712" w:rsidRDefault="00150712" w:rsidP="0015071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5pt;margin-top:1.05pt;width:228pt;height: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" stroked="f">
              <v:textbox inset="0,0,0,0">
                <w:txbxContent>
                  <w:p w:rsidR="00150712" w:rsidRPr="009F02AA" w:rsidRDefault="00150712" w:rsidP="00150712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150712" w:rsidRPr="009F02AA" w:rsidRDefault="00150712" w:rsidP="00150712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150712" w:rsidRPr="009F02AA" w:rsidRDefault="00150712" w:rsidP="00150712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  <w:p w:rsidR="00150712" w:rsidRDefault="00150712" w:rsidP="00150712"/>
                </w:txbxContent>
              </v:textbox>
            </v:shape>
          </w:pict>
        </mc:Fallback>
      </mc:AlternateContent>
    </w:r>
    <w:r w:rsidR="00150712" w:rsidRPr="00150712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5139785</wp:posOffset>
          </wp:positionH>
          <wp:positionV relativeFrom="paragraph">
            <wp:posOffset>-96819</wp:posOffset>
          </wp:positionV>
          <wp:extent cx="921230" cy="793630"/>
          <wp:effectExtent l="19050" t="0" r="0" b="0"/>
          <wp:wrapNone/>
          <wp:docPr id="1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30" cy="79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0712" w:rsidRPr="0015071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-27437</wp:posOffset>
          </wp:positionH>
          <wp:positionV relativeFrom="paragraph">
            <wp:posOffset>-4588</wp:posOffset>
          </wp:positionV>
          <wp:extent cx="671063" cy="698739"/>
          <wp:effectExtent l="19050" t="0" r="0" b="0"/>
          <wp:wrapNone/>
          <wp:docPr id="1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63" cy="6987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5" w15:restartNumberingAfterBreak="0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 w15:restartNumberingAfterBreak="0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9" w15:restartNumberingAfterBreak="0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7F7A3398"/>
    <w:multiLevelType w:val="multilevel"/>
    <w:tmpl w:val="37145FD0"/>
    <w:numStyleLink w:val="WWNum4"/>
  </w:abstractNum>
  <w:num w:numId="1">
    <w:abstractNumId w:val="10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"/>
    <w:lvlOverride w:ilvl="0">
      <w:startOverride w:val="4"/>
    </w:lvlOverride>
  </w:num>
  <w:num w:numId="9">
    <w:abstractNumId w:val="11"/>
    <w:lvlOverride w:ilvl="0">
      <w:startOverride w:val="1"/>
    </w:lvlOverride>
  </w:num>
  <w:num w:numId="10">
    <w:abstractNumId w:val="2"/>
    <w:lvlOverride w:ilvl="0">
      <w:startOverride w:val="4"/>
    </w:lvlOverride>
  </w:num>
  <w:num w:numId="11">
    <w:abstractNumId w:val="10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0"/>
    <w:rsid w:val="00005568"/>
    <w:rsid w:val="0003351D"/>
    <w:rsid w:val="000A58CE"/>
    <w:rsid w:val="00104627"/>
    <w:rsid w:val="00150712"/>
    <w:rsid w:val="001876E1"/>
    <w:rsid w:val="00191347"/>
    <w:rsid w:val="00192A7F"/>
    <w:rsid w:val="001A74F5"/>
    <w:rsid w:val="001E4710"/>
    <w:rsid w:val="001F6893"/>
    <w:rsid w:val="00266FE8"/>
    <w:rsid w:val="002C304B"/>
    <w:rsid w:val="002D1E92"/>
    <w:rsid w:val="00302274"/>
    <w:rsid w:val="003575F8"/>
    <w:rsid w:val="00393250"/>
    <w:rsid w:val="003F0E69"/>
    <w:rsid w:val="00477E9A"/>
    <w:rsid w:val="004C42C1"/>
    <w:rsid w:val="004C5A8A"/>
    <w:rsid w:val="004E6B8B"/>
    <w:rsid w:val="004F5252"/>
    <w:rsid w:val="00505CD2"/>
    <w:rsid w:val="005148E5"/>
    <w:rsid w:val="00545382"/>
    <w:rsid w:val="0055114C"/>
    <w:rsid w:val="00602C5F"/>
    <w:rsid w:val="00612C49"/>
    <w:rsid w:val="00647D48"/>
    <w:rsid w:val="006E018C"/>
    <w:rsid w:val="006F2FF0"/>
    <w:rsid w:val="00702C40"/>
    <w:rsid w:val="00710654"/>
    <w:rsid w:val="00711708"/>
    <w:rsid w:val="0071356E"/>
    <w:rsid w:val="00723F33"/>
    <w:rsid w:val="007348C9"/>
    <w:rsid w:val="007436C2"/>
    <w:rsid w:val="007814CD"/>
    <w:rsid w:val="00797AC4"/>
    <w:rsid w:val="007D009C"/>
    <w:rsid w:val="007D0E61"/>
    <w:rsid w:val="00810AD4"/>
    <w:rsid w:val="00824039"/>
    <w:rsid w:val="00856C82"/>
    <w:rsid w:val="00861D49"/>
    <w:rsid w:val="00874B0B"/>
    <w:rsid w:val="00896D21"/>
    <w:rsid w:val="008B69C7"/>
    <w:rsid w:val="00954E04"/>
    <w:rsid w:val="009829C3"/>
    <w:rsid w:val="00A577BF"/>
    <w:rsid w:val="00A91AAA"/>
    <w:rsid w:val="00A92F03"/>
    <w:rsid w:val="00AA691E"/>
    <w:rsid w:val="00B13FFA"/>
    <w:rsid w:val="00B80C46"/>
    <w:rsid w:val="00BC5766"/>
    <w:rsid w:val="00BE295A"/>
    <w:rsid w:val="00C03030"/>
    <w:rsid w:val="00C57C55"/>
    <w:rsid w:val="00CB654D"/>
    <w:rsid w:val="00CC26AA"/>
    <w:rsid w:val="00CE2D7D"/>
    <w:rsid w:val="00CE4032"/>
    <w:rsid w:val="00D00572"/>
    <w:rsid w:val="00D169FC"/>
    <w:rsid w:val="00D22860"/>
    <w:rsid w:val="00D4498A"/>
    <w:rsid w:val="00DA1643"/>
    <w:rsid w:val="00DC18C3"/>
    <w:rsid w:val="00DE2457"/>
    <w:rsid w:val="00E04217"/>
    <w:rsid w:val="00E05AC9"/>
    <w:rsid w:val="00EB321C"/>
    <w:rsid w:val="00ED7406"/>
    <w:rsid w:val="00EF7BC3"/>
    <w:rsid w:val="00F35FA7"/>
    <w:rsid w:val="00F53905"/>
    <w:rsid w:val="00F85E2C"/>
    <w:rsid w:val="00F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7FA911-547A-49E3-9264-3564365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paragraph" w:styleId="SemEspaamento">
    <w:name w:val="No Spacing"/>
    <w:uiPriority w:val="1"/>
    <w:qFormat/>
    <w:rsid w:val="00150712"/>
    <w:pPr>
      <w:widowControl/>
      <w:suppressAutoHyphens w:val="0"/>
      <w:autoSpaceDN/>
      <w:textAlignment w:val="auto"/>
    </w:pPr>
    <w:rPr>
      <w:rFonts w:eastAsia="Calibri" w:cs="Times New Roman"/>
      <w:kern w:val="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AC056-72C6-4128-9909-9FF4DA49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cp:lastPrinted>2018-03-01T19:07:00Z</cp:lastPrinted>
  <dcterms:created xsi:type="dcterms:W3CDTF">2018-11-19T18:52:00Z</dcterms:created>
  <dcterms:modified xsi:type="dcterms:W3CDTF">2018-11-19T18:52:00Z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