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52" w:rsidRPr="00837984" w:rsidRDefault="00C26FDE" w:rsidP="00C26FDE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7984">
        <w:rPr>
          <w:rFonts w:ascii="Times New Roman" w:hAnsi="Times New Roman"/>
          <w:b/>
          <w:bCs/>
          <w:sz w:val="24"/>
          <w:szCs w:val="24"/>
          <w:u w:val="single"/>
        </w:rPr>
        <w:t xml:space="preserve">LEI Nº </w:t>
      </w:r>
      <w:r w:rsidR="00654186">
        <w:rPr>
          <w:rFonts w:ascii="Times New Roman" w:hAnsi="Times New Roman"/>
          <w:b/>
          <w:bCs/>
          <w:sz w:val="24"/>
          <w:szCs w:val="24"/>
          <w:u w:val="single"/>
        </w:rPr>
        <w:t>2450</w:t>
      </w:r>
      <w:r w:rsidR="00837984" w:rsidRPr="0083798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37984">
        <w:rPr>
          <w:rFonts w:ascii="Times New Roman" w:hAnsi="Times New Roman"/>
          <w:b/>
          <w:bCs/>
          <w:sz w:val="24"/>
          <w:szCs w:val="24"/>
          <w:u w:val="single"/>
        </w:rPr>
        <w:t xml:space="preserve">DE </w:t>
      </w:r>
      <w:r w:rsidR="00837984" w:rsidRPr="00837984">
        <w:rPr>
          <w:rFonts w:ascii="Times New Roman" w:hAnsi="Times New Roman"/>
          <w:b/>
          <w:bCs/>
          <w:sz w:val="24"/>
          <w:szCs w:val="24"/>
          <w:u w:val="single"/>
        </w:rPr>
        <w:t>30 DE DEZEM</w:t>
      </w:r>
      <w:r w:rsidRPr="00837984">
        <w:rPr>
          <w:rFonts w:ascii="Times New Roman" w:hAnsi="Times New Roman"/>
          <w:b/>
          <w:bCs/>
          <w:sz w:val="24"/>
          <w:szCs w:val="24"/>
          <w:u w:val="single"/>
        </w:rPr>
        <w:t>BRO DE 2019.</w:t>
      </w:r>
    </w:p>
    <w:p w:rsidR="00C26FDE" w:rsidRPr="00837984" w:rsidRDefault="00C26FDE" w:rsidP="00C26FDE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186" w:rsidRPr="00654186" w:rsidRDefault="00654186" w:rsidP="00654186">
      <w:pPr>
        <w:ind w:left="3544"/>
        <w:jc w:val="both"/>
        <w:rPr>
          <w:rFonts w:ascii="Times New Roman" w:hAnsi="Times New Roman"/>
          <w:sz w:val="24"/>
          <w:szCs w:val="24"/>
        </w:rPr>
      </w:pPr>
      <w:r w:rsidRPr="00654186">
        <w:rPr>
          <w:rFonts w:ascii="Times New Roman" w:hAnsi="Times New Roman"/>
          <w:b/>
          <w:sz w:val="24"/>
          <w:szCs w:val="24"/>
        </w:rPr>
        <w:t>EMENTA: ACRESCENTA O PARÁGRAFO ÚNICO AO ARTIGO 5º DA LEI MUNICIPAL Nº 2.273, DE 05 DE DEZEMBRO DE 2018, NORMA QUE DISPÕE SOBRE O PARCELAMENTO E/OU REPARCELAMENTO DE DÉBITOS DO MUNICÍPIO DE ARARUAMA COM SEU REGIME PRÓPRIO DE PREVIDÊNCIA SOCIAL – RPPS.</w:t>
      </w:r>
    </w:p>
    <w:p w:rsidR="00654186" w:rsidRPr="00654186" w:rsidRDefault="00654186" w:rsidP="00654186">
      <w:pPr>
        <w:ind w:left="3544"/>
        <w:rPr>
          <w:rFonts w:ascii="Times New Roman" w:hAnsi="Times New Roman"/>
          <w:b/>
          <w:sz w:val="24"/>
          <w:szCs w:val="24"/>
        </w:rPr>
      </w:pPr>
      <w:r w:rsidRPr="00654186">
        <w:rPr>
          <w:rFonts w:ascii="Times New Roman" w:hAnsi="Times New Roman"/>
          <w:b/>
          <w:sz w:val="24"/>
          <w:szCs w:val="24"/>
        </w:rPr>
        <w:t>(Projeto de Lei nº 118 de autoria do Poder Executivo).</w:t>
      </w:r>
    </w:p>
    <w:p w:rsidR="00654186" w:rsidRPr="00654186" w:rsidRDefault="00654186" w:rsidP="006541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4186">
        <w:rPr>
          <w:rFonts w:ascii="Times New Roman" w:hAnsi="Times New Roman"/>
          <w:b/>
          <w:sz w:val="24"/>
          <w:szCs w:val="24"/>
        </w:rPr>
        <w:t xml:space="preserve">A Prefeita do Município de Araruama, </w:t>
      </w:r>
      <w:r w:rsidRPr="00654186">
        <w:rPr>
          <w:rFonts w:ascii="Times New Roman" w:hAnsi="Times New Roman"/>
          <w:sz w:val="24"/>
          <w:szCs w:val="24"/>
        </w:rPr>
        <w:t>Estado do Rio de Janeiro, no uso de suas atribuições e competência legais que lhe são conferidas pela Lei Orgânica Municipal, tendo a Câmara de Vereadores aprovado,</w:t>
      </w:r>
      <w:r w:rsidRPr="00654186">
        <w:rPr>
          <w:rFonts w:ascii="Times New Roman" w:hAnsi="Times New Roman"/>
          <w:b/>
          <w:sz w:val="24"/>
          <w:szCs w:val="24"/>
        </w:rPr>
        <w:t xml:space="preserve"> sanciona a seguinte Lei: </w:t>
      </w:r>
    </w:p>
    <w:p w:rsidR="00654186" w:rsidRPr="00654186" w:rsidRDefault="00654186" w:rsidP="006541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4186">
        <w:rPr>
          <w:rFonts w:ascii="Times New Roman" w:hAnsi="Times New Roman"/>
          <w:b/>
          <w:sz w:val="24"/>
          <w:szCs w:val="24"/>
        </w:rPr>
        <w:t>Art. 1º</w:t>
      </w:r>
      <w:r w:rsidRPr="00654186">
        <w:rPr>
          <w:rFonts w:ascii="Times New Roman" w:hAnsi="Times New Roman"/>
          <w:sz w:val="24"/>
          <w:szCs w:val="24"/>
        </w:rPr>
        <w:t>. Fica acrescido o Parágrafo Único ao artigo 5º da Lei Municipal nº 2.273, de 05 de dezembro de 2018, nos termos seguintes:</w:t>
      </w:r>
    </w:p>
    <w:p w:rsidR="00654186" w:rsidRPr="00654186" w:rsidRDefault="00654186" w:rsidP="0065418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4186">
        <w:rPr>
          <w:rFonts w:ascii="Times New Roman" w:hAnsi="Times New Roman"/>
          <w:b/>
          <w:sz w:val="24"/>
          <w:szCs w:val="24"/>
        </w:rPr>
        <w:t>“Art. 5º. (...)”</w:t>
      </w:r>
    </w:p>
    <w:p w:rsidR="00654186" w:rsidRPr="00654186" w:rsidRDefault="00654186" w:rsidP="006541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4186">
        <w:rPr>
          <w:rFonts w:ascii="Times New Roman" w:hAnsi="Times New Roman"/>
          <w:b/>
          <w:sz w:val="24"/>
          <w:szCs w:val="24"/>
        </w:rPr>
        <w:t>“Parágrafo Único</w:t>
      </w:r>
      <w:r w:rsidRPr="00654186">
        <w:rPr>
          <w:rFonts w:ascii="Times New Roman" w:hAnsi="Times New Roman"/>
          <w:sz w:val="24"/>
          <w:szCs w:val="24"/>
        </w:rPr>
        <w:t>. Incidirá, na hipótese prevista no caput, além dos juros simples de 0,5 % (zero vírgula cinco por cento) ao mês, multa de 1% (um por cento</w:t>
      </w:r>
      <w:proofErr w:type="gramStart"/>
      <w:r w:rsidRPr="00654186">
        <w:rPr>
          <w:rFonts w:ascii="Times New Roman" w:hAnsi="Times New Roman"/>
          <w:sz w:val="24"/>
          <w:szCs w:val="24"/>
        </w:rPr>
        <w:t>).”</w:t>
      </w:r>
      <w:proofErr w:type="gramEnd"/>
    </w:p>
    <w:p w:rsidR="00654186" w:rsidRPr="00654186" w:rsidRDefault="00654186" w:rsidP="006541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4186">
        <w:rPr>
          <w:rFonts w:ascii="Times New Roman" w:hAnsi="Times New Roman"/>
          <w:b/>
          <w:sz w:val="24"/>
          <w:szCs w:val="24"/>
        </w:rPr>
        <w:t>Art. 2º</w:t>
      </w:r>
      <w:r w:rsidRPr="00654186">
        <w:rPr>
          <w:rFonts w:ascii="Times New Roman" w:hAnsi="Times New Roman"/>
          <w:sz w:val="24"/>
          <w:szCs w:val="24"/>
        </w:rPr>
        <w:t>. Esta Lei entrará em vigor imediatamente na data de sua publicação.</w:t>
      </w: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26FDE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Gabinete da Prefeita, </w:t>
      </w:r>
      <w:r w:rsidR="00837984"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30 </w:t>
      </w: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de </w:t>
      </w:r>
      <w:r w:rsidR="00837984"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dezem</w:t>
      </w: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bro de 2019.</w:t>
      </w: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924E2" w:rsidRDefault="00F924E2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37984" w:rsidRP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</w:pPr>
      <w:bookmarkStart w:id="0" w:name="_Hlk21526754"/>
      <w:r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>Lívia</w:t>
      </w:r>
      <w:r w:rsidR="00837984"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37984"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Soares </w:t>
      </w:r>
      <w:r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>Bello</w:t>
      </w:r>
      <w:proofErr w:type="spellEnd"/>
      <w:proofErr w:type="gramEnd"/>
      <w:r w:rsidR="00837984"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da Silva</w:t>
      </w: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“Lívia de Chiquinho”</w:t>
      </w: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Prefeita.</w:t>
      </w:r>
    </w:p>
    <w:bookmarkEnd w:id="0"/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924E2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bookmarkStart w:id="1" w:name="_GoBack"/>
      <w:bookmarkEnd w:id="1"/>
    </w:p>
    <w:sectPr w:rsidR="00970830" w:rsidRPr="00837984" w:rsidSect="00DC127E">
      <w:headerReference w:type="default" r:id="rId8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6D" w:rsidRDefault="00BB546D" w:rsidP="005619FC">
      <w:pPr>
        <w:spacing w:after="0" w:line="240" w:lineRule="auto"/>
      </w:pPr>
      <w:r>
        <w:separator/>
      </w:r>
    </w:p>
  </w:endnote>
  <w:endnote w:type="continuationSeparator" w:id="0">
    <w:p w:rsidR="00BB546D" w:rsidRDefault="00BB546D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6D" w:rsidRDefault="00BB546D" w:rsidP="005619FC">
      <w:pPr>
        <w:spacing w:after="0" w:line="240" w:lineRule="auto"/>
      </w:pPr>
      <w:r>
        <w:separator/>
      </w:r>
    </w:p>
  </w:footnote>
  <w:footnote w:type="continuationSeparator" w:id="0">
    <w:p w:rsidR="00BB546D" w:rsidRDefault="00BB546D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Default="00AC2B8D">
    <w:pPr>
      <w:pStyle w:val="Cabealho"/>
    </w:pPr>
  </w:p>
  <w:p w:rsidR="00AC2B8D" w:rsidRDefault="00885108" w:rsidP="00096B60">
    <w:pPr>
      <w:pStyle w:val="Cabealho"/>
      <w:tabs>
        <w:tab w:val="clear" w:pos="88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43180</wp:posOffset>
              </wp:positionV>
              <wp:extent cx="4595495" cy="1353185"/>
              <wp:effectExtent l="0" t="0" r="5715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5495" cy="1353185"/>
                        <a:chOff x="1875" y="2004"/>
                        <a:chExt cx="6127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ESTADO DO RIO DE JANEIRO                                                                 </w:t>
                            </w:r>
                          </w:p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PREFEITURA MUNICIPAL DE </w:t>
                            </w:r>
                            <w:r w:rsidRPr="00096B60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ARARUAMA                                                              </w:t>
                            </w:r>
                          </w:p>
                          <w:p w:rsidR="00AC2B8D" w:rsidRPr="00DC127E" w:rsidRDefault="00837984" w:rsidP="005619FC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ESTADO DO RIO DE JANEIRO                                                                 </w:t>
                      </w:r>
                    </w:p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PREFEITURA MUNICIPAL DE </w:t>
                      </w:r>
                      <w:r w:rsidRPr="00096B60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ARARUAMA                                                              </w:t>
                      </w:r>
                    </w:p>
                    <w:p w:rsidR="00AC2B8D" w:rsidRPr="00DC127E" w:rsidRDefault="00837984" w:rsidP="005619FC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GABINETE DA PREFEITA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4AF8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0A5B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3DA1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74FB4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07EA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152D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418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91157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6DE"/>
    <w:rsid w:val="00830710"/>
    <w:rsid w:val="00830C2F"/>
    <w:rsid w:val="00834200"/>
    <w:rsid w:val="0083633E"/>
    <w:rsid w:val="00837984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85108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35556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830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648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B546D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26FDE"/>
    <w:rsid w:val="00C30C10"/>
    <w:rsid w:val="00C33C4A"/>
    <w:rsid w:val="00C448FC"/>
    <w:rsid w:val="00C52320"/>
    <w:rsid w:val="00C526F7"/>
    <w:rsid w:val="00C5352C"/>
    <w:rsid w:val="00C54E29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A9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24E2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88D7"/>
  <w15:docId w15:val="{D64E2765-3226-400D-9952-2BC98E6B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9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36982-CECC-4379-A309-DC30385E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SIMONE</cp:lastModifiedBy>
  <cp:revision>2</cp:revision>
  <cp:lastPrinted>2019-12-26T14:13:00Z</cp:lastPrinted>
  <dcterms:created xsi:type="dcterms:W3CDTF">2019-12-30T18:14:00Z</dcterms:created>
  <dcterms:modified xsi:type="dcterms:W3CDTF">2019-12-30T18:14:00Z</dcterms:modified>
</cp:coreProperties>
</file>