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2" w:rsidRPr="00156C21" w:rsidRDefault="000A1892" w:rsidP="000A1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C21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156C21" w:rsidRPr="00156C21">
        <w:rPr>
          <w:rFonts w:ascii="Times New Roman" w:hAnsi="Times New Roman" w:cs="Times New Roman"/>
          <w:b/>
          <w:sz w:val="24"/>
          <w:szCs w:val="24"/>
          <w:u w:val="single"/>
        </w:rPr>
        <w:t>2.453</w:t>
      </w:r>
      <w:r w:rsidRPr="00156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56C21" w:rsidRPr="00156C2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156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156C21" w:rsidRPr="00156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JANEIRO  2020</w:t>
      </w:r>
      <w:r w:rsidRPr="00156C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1892" w:rsidRPr="00156C21" w:rsidRDefault="000A1892" w:rsidP="000A1892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b/>
          <w:sz w:val="24"/>
          <w:szCs w:val="24"/>
        </w:rPr>
        <w:t xml:space="preserve">EMENTA: DENOMINA RUA JORGE ANTONIO MARINS DA SILVA, A SERVIDÃO PRINCIPAL NO LOTEAMENTO MORADA FELIZ, EM SÃO VICENTE DE PAULO, E DÁ OUTRAS PROVIDÊNCIAS. </w:t>
      </w:r>
    </w:p>
    <w:p w:rsidR="000A1892" w:rsidRPr="00156C21" w:rsidRDefault="000A1892" w:rsidP="000A1892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>(Projeto de Lei nº 106 de autoria do Vereador Jizamar Coutinho Souza).</w:t>
      </w:r>
    </w:p>
    <w:p w:rsidR="000A1892" w:rsidRPr="00156C21" w:rsidRDefault="000A1892" w:rsidP="000A1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>A  Câmara Municipal de Araruama ap</w:t>
      </w:r>
      <w:r w:rsidR="00156C21">
        <w:rPr>
          <w:rFonts w:ascii="Times New Roman" w:hAnsi="Times New Roman" w:cs="Times New Roman"/>
          <w:sz w:val="24"/>
          <w:szCs w:val="24"/>
        </w:rPr>
        <w:t>rova e Exma. Senhora Prefeita  s</w:t>
      </w:r>
      <w:bookmarkStart w:id="0" w:name="_GoBack"/>
      <w:bookmarkEnd w:id="0"/>
      <w:r w:rsidRPr="00156C21">
        <w:rPr>
          <w:rFonts w:ascii="Times New Roman" w:hAnsi="Times New Roman" w:cs="Times New Roman"/>
          <w:sz w:val="24"/>
          <w:szCs w:val="24"/>
        </w:rPr>
        <w:t>anciona a seguinte Lei:</w:t>
      </w:r>
    </w:p>
    <w:p w:rsidR="000A1892" w:rsidRPr="00156C21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6C21">
        <w:rPr>
          <w:rFonts w:ascii="Times New Roman" w:hAnsi="Times New Roman" w:cs="Times New Roman"/>
          <w:b/>
          <w:sz w:val="24"/>
          <w:szCs w:val="24"/>
        </w:rPr>
        <w:t>Art. 1º.</w:t>
      </w:r>
      <w:r w:rsidRPr="00156C21">
        <w:rPr>
          <w:rFonts w:ascii="Times New Roman" w:hAnsi="Times New Roman" w:cs="Times New Roman"/>
          <w:sz w:val="24"/>
          <w:szCs w:val="24"/>
        </w:rPr>
        <w:t xml:space="preserve"> Fica denominada RUA JORGE ANTONIO MARINS DA SILVA,  a servidão pr</w:t>
      </w:r>
      <w:r w:rsidR="003D1EDD" w:rsidRPr="00156C21">
        <w:rPr>
          <w:rFonts w:ascii="Times New Roman" w:hAnsi="Times New Roman" w:cs="Times New Roman"/>
          <w:sz w:val="24"/>
          <w:szCs w:val="24"/>
        </w:rPr>
        <w:t>incipal no Loteamento denominada</w:t>
      </w:r>
      <w:r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="003D1EDD" w:rsidRPr="00156C21">
        <w:rPr>
          <w:rFonts w:ascii="Times New Roman" w:hAnsi="Times New Roman" w:cs="Times New Roman"/>
          <w:sz w:val="24"/>
          <w:szCs w:val="24"/>
        </w:rPr>
        <w:t>Mo</w:t>
      </w:r>
      <w:r w:rsidRPr="00156C21">
        <w:rPr>
          <w:rFonts w:ascii="Times New Roman" w:hAnsi="Times New Roman" w:cs="Times New Roman"/>
          <w:sz w:val="24"/>
          <w:szCs w:val="24"/>
        </w:rPr>
        <w:t xml:space="preserve">rada Feliz II, localizado no KM 13 da Rodovia RJ 138 – Estrada de São Vicente, em São Vicente de  Paulo, 3º distrito de Araruama, justo </w:t>
      </w:r>
      <w:r w:rsidR="003D1EDD" w:rsidRPr="00156C21">
        <w:rPr>
          <w:rFonts w:ascii="Times New Roman" w:hAnsi="Times New Roman" w:cs="Times New Roman"/>
          <w:sz w:val="24"/>
          <w:szCs w:val="24"/>
        </w:rPr>
        <w:t xml:space="preserve">tributo </w:t>
      </w:r>
      <w:r w:rsidRPr="00156C21">
        <w:rPr>
          <w:rFonts w:ascii="Times New Roman" w:hAnsi="Times New Roman" w:cs="Times New Roman"/>
          <w:sz w:val="24"/>
          <w:szCs w:val="24"/>
        </w:rPr>
        <w:t>à memória do ilustre morador.</w:t>
      </w:r>
    </w:p>
    <w:p w:rsidR="000A1892" w:rsidRPr="00156C21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6C21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156C21">
        <w:rPr>
          <w:rFonts w:ascii="Times New Roman" w:hAnsi="Times New Roman" w:cs="Times New Roman"/>
          <w:sz w:val="24"/>
          <w:szCs w:val="24"/>
        </w:rPr>
        <w:t>. Fica o Poder Executivo de Araruama responsável em promover a alteração de cadastro do referido Logradouro e sua averbação junto ao Cartório de Registro Geral de Imóveis da Comarca do Município do</w:t>
      </w:r>
      <w:r w:rsidR="003D1EDD"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>1º e 2º distrito de Araruama/RJ, constando nomenclatura e numeração oficial dos imóveis, eliminando as duplicações, e mencionando o abairramento instituído em Lei nº 1606 de 22 de novembro de 2010 (Lei de bairros), observado o inc. XX no art. 69 da LOA.</w:t>
      </w:r>
    </w:p>
    <w:p w:rsidR="000A1892" w:rsidRPr="00156C21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 </w:t>
      </w:r>
      <w:r w:rsidRPr="00156C21">
        <w:rPr>
          <w:rFonts w:ascii="Times New Roman" w:hAnsi="Times New Roman" w:cs="Times New Roman"/>
          <w:sz w:val="24"/>
          <w:szCs w:val="24"/>
        </w:rPr>
        <w:tab/>
      </w:r>
      <w:r w:rsidRPr="00156C21">
        <w:rPr>
          <w:rFonts w:ascii="Times New Roman" w:hAnsi="Times New Roman" w:cs="Times New Roman"/>
          <w:b/>
          <w:sz w:val="24"/>
          <w:szCs w:val="24"/>
        </w:rPr>
        <w:t>Art. 2º</w:t>
      </w:r>
      <w:r w:rsidRPr="00156C21">
        <w:rPr>
          <w:rFonts w:ascii="Times New Roman" w:hAnsi="Times New Roman" w:cs="Times New Roman"/>
          <w:sz w:val="24"/>
          <w:szCs w:val="24"/>
        </w:rPr>
        <w:t>. O Poder Executivo Municipal notificará as empresas concessionárias de serviços públicos do município bem como a Empresa</w:t>
      </w:r>
      <w:r w:rsidR="003D1EDD"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>Brasileira de Correios e Telégrafos sobre a alteração objeto da presente Lei, no prazo de 60</w:t>
      </w:r>
      <w:r w:rsidR="003D1EDD"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>(sessenta dias), em consonância com art. 20 – VII da L.C 37/2006,</w:t>
      </w:r>
      <w:r w:rsidR="003D1EDD" w:rsidRPr="00156C21"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>de 06 de outubro de 2006 (Plano Diretor).</w:t>
      </w:r>
    </w:p>
    <w:p w:rsidR="000A1892" w:rsidRPr="00156C21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 </w:t>
      </w:r>
      <w:r w:rsidRPr="00156C21">
        <w:rPr>
          <w:rFonts w:ascii="Times New Roman" w:hAnsi="Times New Roman" w:cs="Times New Roman"/>
          <w:sz w:val="24"/>
          <w:szCs w:val="24"/>
        </w:rPr>
        <w:tab/>
      </w:r>
      <w:r w:rsidRPr="00156C21">
        <w:rPr>
          <w:rFonts w:ascii="Times New Roman" w:hAnsi="Times New Roman" w:cs="Times New Roman"/>
          <w:b/>
          <w:sz w:val="24"/>
          <w:szCs w:val="24"/>
        </w:rPr>
        <w:t>Art. 3º</w:t>
      </w:r>
      <w:r w:rsidRPr="00156C21">
        <w:rPr>
          <w:rFonts w:ascii="Times New Roman" w:hAnsi="Times New Roman" w:cs="Times New Roman"/>
          <w:sz w:val="24"/>
          <w:szCs w:val="24"/>
        </w:rPr>
        <w:t>. O Poder Executivo Municipal, através do Órgão competente, fica responsável pela confecção e instalação de placas em cada esquina do logradouro, no prazo de até 180( cento e oitenta) dias, a contar da data da publicação da presente Lei, informando a nova denominação do logradouro, devendo constar na placa o antigo nome da rua, bairro e CEP, incorporando os instrumentos previstos na L.C nº 37/2006.</w:t>
      </w:r>
    </w:p>
    <w:p w:rsidR="000A1892" w:rsidRPr="00156C21" w:rsidRDefault="000A1892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ab/>
        <w:t>§1º.</w:t>
      </w:r>
      <w:r w:rsidRPr="00156C21">
        <w:rPr>
          <w:rFonts w:ascii="Times New Roman" w:hAnsi="Times New Roman" w:cs="Times New Roman"/>
          <w:sz w:val="24"/>
          <w:szCs w:val="24"/>
        </w:rPr>
        <w:t xml:space="preserve"> A confecção e instalação das placas podem ser feitas, observada o artigo 18 da L.C nº37/2006, em parceria com empresa pública ou privada, sem ônus de nenhuma natureza para o Município ou quaisquer prerrogativas aos cooperante, cabendo ao executivo editar os atos regulamentares necessários no prazo de até 120 dias.</w:t>
      </w:r>
    </w:p>
    <w:p w:rsidR="00156C21" w:rsidRDefault="000A1892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ab/>
        <w:t>§2º</w:t>
      </w:r>
      <w:r w:rsidRPr="00156C21">
        <w:rPr>
          <w:rFonts w:ascii="Times New Roman" w:hAnsi="Times New Roman" w:cs="Times New Roman"/>
          <w:sz w:val="24"/>
          <w:szCs w:val="24"/>
        </w:rPr>
        <w:t>. Para consecução das fina</w:t>
      </w:r>
      <w:r w:rsidR="003D1EDD" w:rsidRPr="00156C21">
        <w:rPr>
          <w:rFonts w:ascii="Times New Roman" w:hAnsi="Times New Roman" w:cs="Times New Roman"/>
          <w:sz w:val="24"/>
          <w:szCs w:val="24"/>
        </w:rPr>
        <w:t>lidades desta lei, esta parceri</w:t>
      </w:r>
      <w:r w:rsidRPr="00156C21">
        <w:rPr>
          <w:rFonts w:ascii="Times New Roman" w:hAnsi="Times New Roman" w:cs="Times New Roman"/>
          <w:sz w:val="24"/>
          <w:szCs w:val="24"/>
        </w:rPr>
        <w:t xml:space="preserve">a caracteriza-se pela adesão espontânea dos interessados, os quais se comprometerão a observar as condições </w:t>
      </w:r>
    </w:p>
    <w:p w:rsidR="00156C21" w:rsidRDefault="00156C21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156C21" w:rsidRDefault="000A1892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>ajustadas pelo Executivo, que poderá ser dar sob a forma de doação das  placas e fixação , manutenção e melhoria</w:t>
      </w:r>
      <w:r w:rsidR="003D1EDD" w:rsidRPr="00156C21">
        <w:rPr>
          <w:rFonts w:ascii="Times New Roman" w:hAnsi="Times New Roman" w:cs="Times New Roman"/>
          <w:sz w:val="24"/>
          <w:szCs w:val="24"/>
        </w:rPr>
        <w:t>,</w:t>
      </w:r>
      <w:r w:rsidRPr="00156C21">
        <w:rPr>
          <w:rFonts w:ascii="Times New Roman" w:hAnsi="Times New Roman" w:cs="Times New Roman"/>
          <w:sz w:val="24"/>
          <w:szCs w:val="24"/>
        </w:rPr>
        <w:t xml:space="preserve"> ou através de contribuição mensal do Município de Araruama.</w:t>
      </w:r>
    </w:p>
    <w:p w:rsidR="000A1892" w:rsidRPr="00156C21" w:rsidRDefault="000A1892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 </w:t>
      </w:r>
      <w:r w:rsidRPr="00156C21">
        <w:rPr>
          <w:rFonts w:ascii="Times New Roman" w:hAnsi="Times New Roman" w:cs="Times New Roman"/>
          <w:sz w:val="24"/>
          <w:szCs w:val="24"/>
        </w:rPr>
        <w:tab/>
      </w:r>
      <w:r w:rsidRPr="00156C21">
        <w:rPr>
          <w:rFonts w:ascii="Times New Roman" w:hAnsi="Times New Roman" w:cs="Times New Roman"/>
          <w:b/>
          <w:sz w:val="24"/>
          <w:szCs w:val="24"/>
        </w:rPr>
        <w:t>Art. 4º</w:t>
      </w:r>
      <w:r w:rsidRPr="00156C21">
        <w:rPr>
          <w:rFonts w:ascii="Times New Roman" w:hAnsi="Times New Roman" w:cs="Times New Roman"/>
          <w:sz w:val="24"/>
          <w:szCs w:val="24"/>
        </w:rPr>
        <w:t>. Toda e qualquer contribuição oriunda da fixação de placas nos logradouros municipais destinar-se-á a Secretaria Municipal de Transporte, através do Fundo Municipal de Transporte.</w:t>
      </w:r>
    </w:p>
    <w:p w:rsidR="000A1892" w:rsidRPr="00156C21" w:rsidRDefault="000A1892" w:rsidP="000A1892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 xml:space="preserve">  </w:t>
      </w:r>
      <w:r w:rsidRPr="00156C21">
        <w:rPr>
          <w:rFonts w:ascii="Times New Roman" w:hAnsi="Times New Roman" w:cs="Times New Roman"/>
          <w:sz w:val="24"/>
          <w:szCs w:val="24"/>
        </w:rPr>
        <w:tab/>
      </w:r>
      <w:r w:rsidRPr="00156C21">
        <w:rPr>
          <w:rFonts w:ascii="Times New Roman" w:hAnsi="Times New Roman" w:cs="Times New Roman"/>
          <w:b/>
          <w:sz w:val="24"/>
          <w:szCs w:val="24"/>
        </w:rPr>
        <w:t>Art. 5º.</w:t>
      </w:r>
      <w:r w:rsidRPr="00156C21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 as disposições em contrário.</w:t>
      </w:r>
    </w:p>
    <w:p w:rsidR="00227BD4" w:rsidRPr="00156C21" w:rsidRDefault="00227BD4" w:rsidP="000A1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156C21" w:rsidRDefault="00156C21" w:rsidP="00156C21">
      <w:pPr>
        <w:jc w:val="right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sz w:val="24"/>
          <w:szCs w:val="24"/>
        </w:rPr>
        <w:t>Gabinete da Prefeita, 13 de janei</w:t>
      </w:r>
      <w:r w:rsidR="000A1892" w:rsidRPr="00156C21">
        <w:rPr>
          <w:rFonts w:ascii="Times New Roman" w:hAnsi="Times New Roman" w:cs="Times New Roman"/>
          <w:sz w:val="24"/>
          <w:szCs w:val="24"/>
        </w:rPr>
        <w:t>ro de</w:t>
      </w:r>
      <w:r w:rsidRPr="00156C21">
        <w:rPr>
          <w:rFonts w:ascii="Times New Roman" w:hAnsi="Times New Roman" w:cs="Times New Roman"/>
          <w:sz w:val="24"/>
          <w:szCs w:val="24"/>
        </w:rPr>
        <w:t xml:space="preserve"> 2020</w:t>
      </w:r>
      <w:r w:rsidR="000A1892" w:rsidRPr="00156C21">
        <w:rPr>
          <w:rFonts w:ascii="Times New Roman" w:hAnsi="Times New Roman" w:cs="Times New Roman"/>
          <w:sz w:val="24"/>
          <w:szCs w:val="24"/>
        </w:rPr>
        <w:t>.</w:t>
      </w:r>
    </w:p>
    <w:p w:rsidR="000A1892" w:rsidRDefault="000A1892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C21" w:rsidRDefault="00156C21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892" w:rsidRPr="00156C21" w:rsidRDefault="00156C21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156C21" w:rsidRPr="00156C21" w:rsidRDefault="00156C21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56C21" w:rsidRPr="00156C21" w:rsidRDefault="00156C21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227BD4" w:rsidRPr="00156C21" w:rsidRDefault="00227BD4" w:rsidP="000A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156C21" w:rsidRDefault="00227BD4" w:rsidP="000A1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156C21" w:rsidRDefault="00227BD4" w:rsidP="000A1892">
      <w:pPr>
        <w:spacing w:after="0" w:line="240" w:lineRule="auto"/>
        <w:ind w:left="-567" w:right="-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7EB" w:rsidRPr="00156C21" w:rsidRDefault="00C437EB" w:rsidP="000A1892">
      <w:pPr>
        <w:spacing w:after="0" w:line="240" w:lineRule="auto"/>
        <w:ind w:left="-567" w:right="-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14" w:rsidRPr="00156C21" w:rsidRDefault="004C3014" w:rsidP="000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B50" w:rsidRPr="00156C21" w:rsidRDefault="00914A47" w:rsidP="00227BD4">
      <w:pPr>
        <w:spacing w:after="0" w:line="240" w:lineRule="auto"/>
        <w:ind w:left="-567" w:righ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7780" r="1587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3E4B50" w:rsidRPr="00156C21" w:rsidRDefault="003E4B50" w:rsidP="003E4B50">
      <w:pPr>
        <w:rPr>
          <w:rFonts w:ascii="Times New Roman" w:hAnsi="Times New Roman" w:cs="Times New Roman"/>
          <w:sz w:val="24"/>
          <w:szCs w:val="24"/>
        </w:rPr>
      </w:pPr>
    </w:p>
    <w:p w:rsidR="00A77C42" w:rsidRPr="003E4B50" w:rsidRDefault="003E4B50" w:rsidP="003E4B50">
      <w:pPr>
        <w:tabs>
          <w:tab w:val="left" w:pos="915"/>
        </w:tabs>
      </w:pPr>
      <w:r>
        <w:tab/>
      </w:r>
    </w:p>
    <w:sectPr w:rsidR="00A77C42" w:rsidRPr="003E4B50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F7" w:rsidRDefault="00FD2DF7" w:rsidP="00D919C9">
      <w:pPr>
        <w:spacing w:after="0" w:line="240" w:lineRule="auto"/>
      </w:pPr>
      <w:r>
        <w:separator/>
      </w:r>
    </w:p>
  </w:endnote>
  <w:endnote w:type="continuationSeparator" w:id="0">
    <w:p w:rsidR="00FD2DF7" w:rsidRDefault="00FD2DF7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F7" w:rsidRDefault="00FD2DF7" w:rsidP="00D919C9">
      <w:pPr>
        <w:spacing w:after="0" w:line="240" w:lineRule="auto"/>
      </w:pPr>
      <w:r>
        <w:separator/>
      </w:r>
    </w:p>
  </w:footnote>
  <w:footnote w:type="continuationSeparator" w:id="0">
    <w:p w:rsidR="00FD2DF7" w:rsidRDefault="00FD2DF7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914A47" w:rsidP="00156C21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  <w:r w:rsidR="00156C21">
      <w:rPr>
        <w:rFonts w:ascii="Times New Roman" w:hAnsi="Times New Roman" w:cs="Times New Roman"/>
        <w:sz w:val="40"/>
        <w:szCs w:val="40"/>
      </w:rPr>
      <w:tab/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>Poder Legislativo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2431A"/>
    <w:rsid w:val="000646D4"/>
    <w:rsid w:val="00067992"/>
    <w:rsid w:val="000A1892"/>
    <w:rsid w:val="000D5C07"/>
    <w:rsid w:val="000F2FB8"/>
    <w:rsid w:val="00125543"/>
    <w:rsid w:val="0013250B"/>
    <w:rsid w:val="00144044"/>
    <w:rsid w:val="00156C21"/>
    <w:rsid w:val="00170A4B"/>
    <w:rsid w:val="00174661"/>
    <w:rsid w:val="00176642"/>
    <w:rsid w:val="001F6068"/>
    <w:rsid w:val="001F7944"/>
    <w:rsid w:val="00213071"/>
    <w:rsid w:val="00227BD4"/>
    <w:rsid w:val="002442A3"/>
    <w:rsid w:val="00261C44"/>
    <w:rsid w:val="00274DDF"/>
    <w:rsid w:val="0028058D"/>
    <w:rsid w:val="002C4585"/>
    <w:rsid w:val="002F1C2E"/>
    <w:rsid w:val="00335A77"/>
    <w:rsid w:val="003C23F5"/>
    <w:rsid w:val="003D1EDD"/>
    <w:rsid w:val="003E4B50"/>
    <w:rsid w:val="00452E72"/>
    <w:rsid w:val="004A13D5"/>
    <w:rsid w:val="004C3014"/>
    <w:rsid w:val="004D03A9"/>
    <w:rsid w:val="005242F1"/>
    <w:rsid w:val="005A564B"/>
    <w:rsid w:val="005F518C"/>
    <w:rsid w:val="006B258D"/>
    <w:rsid w:val="00750971"/>
    <w:rsid w:val="007818FA"/>
    <w:rsid w:val="007D6C4E"/>
    <w:rsid w:val="007F3495"/>
    <w:rsid w:val="00815D0A"/>
    <w:rsid w:val="008C6CB3"/>
    <w:rsid w:val="008D76BC"/>
    <w:rsid w:val="00914A47"/>
    <w:rsid w:val="00957C2A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C41698"/>
    <w:rsid w:val="00C437EB"/>
    <w:rsid w:val="00C617D2"/>
    <w:rsid w:val="00C71178"/>
    <w:rsid w:val="00C80880"/>
    <w:rsid w:val="00CA6B91"/>
    <w:rsid w:val="00D130A4"/>
    <w:rsid w:val="00D47A21"/>
    <w:rsid w:val="00D63CAD"/>
    <w:rsid w:val="00D919C9"/>
    <w:rsid w:val="00D93424"/>
    <w:rsid w:val="00DC06F9"/>
    <w:rsid w:val="00DF4172"/>
    <w:rsid w:val="00DF5589"/>
    <w:rsid w:val="00E06D97"/>
    <w:rsid w:val="00E3455A"/>
    <w:rsid w:val="00E748D3"/>
    <w:rsid w:val="00EC6039"/>
    <w:rsid w:val="00F20CD6"/>
    <w:rsid w:val="00F83EDF"/>
    <w:rsid w:val="00F95FF0"/>
    <w:rsid w:val="00FD2DF7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AB87"/>
  <w15:docId w15:val="{C825D384-2509-426E-960E-15C44BA5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2020-01-13T15:54:00Z</cp:lastPrinted>
  <dcterms:created xsi:type="dcterms:W3CDTF">2020-01-13T16:12:00Z</dcterms:created>
  <dcterms:modified xsi:type="dcterms:W3CDTF">2020-01-13T16:12:00Z</dcterms:modified>
</cp:coreProperties>
</file>